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12C" w:rsidRPr="00B756C1" w:rsidRDefault="004923C3" w:rsidP="00B756C1">
      <w:pPr>
        <w:spacing w:after="0" w:line="240" w:lineRule="auto"/>
        <w:ind w:left="4248" w:firstLine="708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Додаток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1</w:t>
      </w:r>
    </w:p>
    <w:p w:rsidR="0069512C" w:rsidRPr="00B756C1" w:rsidRDefault="002259A7" w:rsidP="00B756C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ab/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>д</w:t>
      </w:r>
      <w:r w:rsidR="0069512C" w:rsidRPr="00B756C1">
        <w:rPr>
          <w:rFonts w:ascii="Times New Roman" w:hAnsi="Times New Roman"/>
          <w:sz w:val="28"/>
          <w:szCs w:val="28"/>
          <w:lang w:val="uk-UA"/>
        </w:rPr>
        <w:t xml:space="preserve">о рішення 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>міської ради</w:t>
      </w:r>
    </w:p>
    <w:p w:rsidR="0069512C" w:rsidRPr="00A86C58" w:rsidRDefault="0069512C" w:rsidP="00B756C1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en-US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B756C1">
        <w:rPr>
          <w:rFonts w:ascii="Times New Roman" w:hAnsi="Times New Roman"/>
          <w:sz w:val="28"/>
          <w:szCs w:val="28"/>
          <w:lang w:val="uk-UA"/>
        </w:rPr>
        <w:t>від</w:t>
      </w:r>
      <w:r w:rsidR="00FF2B60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6C58" w:rsidRPr="00A86C58">
        <w:rPr>
          <w:rFonts w:ascii="Times New Roman" w:hAnsi="Times New Roman"/>
          <w:sz w:val="28"/>
          <w:szCs w:val="28"/>
        </w:rPr>
        <w:t xml:space="preserve">15.12.2020 </w:t>
      </w:r>
      <w:r w:rsidR="00A86C58">
        <w:rPr>
          <w:rFonts w:ascii="Times New Roman" w:hAnsi="Times New Roman"/>
          <w:sz w:val="28"/>
          <w:szCs w:val="28"/>
          <w:lang w:val="en-US"/>
        </w:rPr>
        <w:t>p</w:t>
      </w:r>
      <w:r w:rsidR="00A86C58" w:rsidRPr="00A86C58">
        <w:rPr>
          <w:rFonts w:ascii="Times New Roman" w:hAnsi="Times New Roman"/>
          <w:sz w:val="28"/>
          <w:szCs w:val="28"/>
        </w:rPr>
        <w:t>.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B756C1">
        <w:rPr>
          <w:rFonts w:ascii="Times New Roman" w:hAnsi="Times New Roman"/>
          <w:sz w:val="28"/>
          <w:szCs w:val="28"/>
          <w:lang w:val="uk-UA"/>
        </w:rPr>
        <w:t>№</w:t>
      </w:r>
      <w:r w:rsidR="00A86C58">
        <w:rPr>
          <w:rFonts w:ascii="Times New Roman" w:hAnsi="Times New Roman"/>
          <w:sz w:val="28"/>
          <w:szCs w:val="28"/>
          <w:lang w:val="en-US"/>
        </w:rPr>
        <w:t>43-3/VIII</w:t>
      </w:r>
    </w:p>
    <w:p w:rsidR="0069512C" w:rsidRPr="00B756C1" w:rsidRDefault="0069512C" w:rsidP="00B756C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Програма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sz w:val="28"/>
          <w:szCs w:val="28"/>
          <w:lang w:val="uk-UA"/>
        </w:rPr>
        <w:t>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роки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t xml:space="preserve">1.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Визначення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, на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розв’язання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якої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спрямована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Програма</w:t>
      </w:r>
      <w:proofErr w:type="spellEnd"/>
    </w:p>
    <w:p w:rsidR="0069512C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Сьогодні набуває все більш важливого значення розвиток міжнародних відносин міста Павлоград</w:t>
      </w:r>
      <w:r w:rsidR="000F2E92" w:rsidRPr="00B756C1">
        <w:rPr>
          <w:rFonts w:ascii="Times New Roman" w:hAnsi="Times New Roman"/>
          <w:sz w:val="28"/>
          <w:szCs w:val="28"/>
          <w:lang w:val="uk-UA"/>
        </w:rPr>
        <w:t>а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, формування позитивного міжнародного іміджу нашого міста, інтенсифікації надходжень іноземних інвестицій та </w:t>
      </w:r>
      <w:r w:rsidR="000F2E92" w:rsidRPr="00B756C1">
        <w:rPr>
          <w:rFonts w:ascii="Times New Roman" w:hAnsi="Times New Roman"/>
          <w:sz w:val="28"/>
          <w:szCs w:val="28"/>
          <w:lang w:val="uk-UA"/>
        </w:rPr>
        <w:t>інноваційних процесів, дотримання стратегічного курсу держави на європейську інтеграцію.</w:t>
      </w:r>
    </w:p>
    <w:p w:rsidR="000F2E92" w:rsidRPr="00B756C1" w:rsidRDefault="00A94732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Павлоград –  промислове місто, центр Західного Донбасу, яке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 xml:space="preserve"> являється реальним об’</w:t>
      </w:r>
      <w:r w:rsidR="000F2E92" w:rsidRPr="00B756C1">
        <w:rPr>
          <w:rFonts w:ascii="Times New Roman" w:hAnsi="Times New Roman"/>
          <w:sz w:val="28"/>
          <w:szCs w:val="28"/>
          <w:lang w:val="uk-UA"/>
        </w:rPr>
        <w:t>єктом для залучення інвестицій, але існуючий потенціал використовується не в повному обсязі. Багато підприємств потребують реконструкції, модернізації, являються енергоємними, мають слабку конкретну спроможність на ринку товарів, робіт і послуг.</w:t>
      </w:r>
    </w:p>
    <w:p w:rsidR="00355D13" w:rsidRPr="00B756C1" w:rsidRDefault="000F2E92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На активацію залучення інвестицій, впливає позитивне сприйняття нашого міста регіонами України та іноземними державами, зокрема інвесторами, зростання довіри до українських компаній з боку потенційних партнерів</w:t>
      </w:r>
      <w:r w:rsidR="00355D13" w:rsidRPr="00B756C1">
        <w:rPr>
          <w:rFonts w:ascii="Times New Roman" w:hAnsi="Times New Roman"/>
          <w:sz w:val="28"/>
          <w:szCs w:val="28"/>
          <w:lang w:val="uk-UA"/>
        </w:rPr>
        <w:t>, розширення бізнесових контактів.</w:t>
      </w:r>
    </w:p>
    <w:p w:rsidR="0069512C" w:rsidRPr="00B756C1" w:rsidRDefault="00355D13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Формування позитивного міжнародного іміджу м.Павлограда є невід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>’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ємною складовою успішної </w:t>
      </w:r>
      <w:proofErr w:type="spellStart"/>
      <w:r w:rsidRPr="00B756C1">
        <w:rPr>
          <w:rFonts w:ascii="Times New Roman" w:hAnsi="Times New Roman"/>
          <w:sz w:val="28"/>
          <w:szCs w:val="28"/>
          <w:lang w:val="uk-UA"/>
        </w:rPr>
        <w:t>конкуретної</w:t>
      </w:r>
      <w:proofErr w:type="spellEnd"/>
      <w:r w:rsidRPr="00B756C1">
        <w:rPr>
          <w:rFonts w:ascii="Times New Roman" w:hAnsi="Times New Roman"/>
          <w:sz w:val="28"/>
          <w:szCs w:val="28"/>
          <w:lang w:val="uk-UA"/>
        </w:rPr>
        <w:t xml:space="preserve"> боротьби на міжнародному ринку збуту та інвестицій.</w:t>
      </w:r>
    </w:p>
    <w:p w:rsidR="006A627E" w:rsidRPr="00B756C1" w:rsidRDefault="006A627E" w:rsidP="00B756C1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Один з симптомів економічних проблем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низька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експортна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орієнтація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місцевої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економіки, про що свідчить зростання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імпорту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товарів,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робіт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,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послуг.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потребує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диверсифікації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залучення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додаткових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ресурсів.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Цьому перешкоджає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незадовільний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рівень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привабливості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Павлограда.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Не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проводиться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послідовна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діяльність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щодо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залучення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транснаціональних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компаній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різні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галузі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(що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стратегічно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важливим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Павлограда),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відсутній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досвід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промоції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різних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цільових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груп,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6F522D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недостатньо 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кваліфіковані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фахівці,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що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мають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займатися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маркетингом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міста.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Але у сучасних умовах імідж стає таким же важливим чинником економічного розвитку міста, як земля, матеріальні активи, кадри і т.д. В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умовах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посилення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міжрегіональної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конкуренції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зростає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роль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адекватного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позиціонування міста,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яке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дозволило б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залучати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нарощувати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ресурси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свого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розвитку.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міста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заважають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формуванню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позитивного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іміджу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Павлограда,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eastAsia="Arial" w:hAnsi="Times New Roman"/>
          <w:color w:val="000000"/>
          <w:sz w:val="28"/>
          <w:szCs w:val="28"/>
        </w:rPr>
        <w:t>що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стає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на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перешкоді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інвестиційних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процесів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264A8" w:rsidRPr="00B756C1" w:rsidRDefault="004264A8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lastRenderedPageBreak/>
        <w:t>Основними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перешкодами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як державного, так і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місцевого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івнів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Перш за все </w:t>
      </w:r>
      <w:proofErr w:type="spellStart"/>
      <w:r w:rsidRPr="00B756C1">
        <w:rPr>
          <w:rFonts w:ascii="Times New Roman" w:hAnsi="Times New Roman"/>
          <w:sz w:val="28"/>
          <w:szCs w:val="28"/>
        </w:rPr>
        <w:t>це</w:t>
      </w:r>
      <w:proofErr w:type="spellEnd"/>
      <w:r w:rsidRPr="00B756C1">
        <w:rPr>
          <w:rFonts w:ascii="Times New Roman" w:hAnsi="Times New Roman"/>
          <w:sz w:val="28"/>
          <w:szCs w:val="28"/>
        </w:rPr>
        <w:t>: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низька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фінансова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спроможність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міста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стримує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не </w:t>
      </w:r>
      <w:proofErr w:type="spellStart"/>
      <w:r w:rsidRPr="00B756C1">
        <w:rPr>
          <w:rFonts w:ascii="Times New Roman" w:hAnsi="Times New Roman"/>
          <w:sz w:val="28"/>
          <w:szCs w:val="28"/>
        </w:rPr>
        <w:t>дає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реалізувати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соц</w:t>
      </w:r>
      <w:proofErr w:type="gramEnd"/>
      <w:r w:rsidRPr="00B756C1">
        <w:rPr>
          <w:rFonts w:ascii="Times New Roman" w:hAnsi="Times New Roman"/>
          <w:sz w:val="28"/>
          <w:szCs w:val="28"/>
        </w:rPr>
        <w:t>іальні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проекти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яких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потребує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місто</w:t>
      </w:r>
      <w:proofErr w:type="spell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недостатня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інформованість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інвесторів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вкладання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кошті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низька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інвестиційна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привабливість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окремих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видів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обмеженість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внутрішніх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ресурсі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недостатній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механізмів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страхування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ризиків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потенційних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інвесторів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Pr="00B756C1">
        <w:rPr>
          <w:rFonts w:ascii="Times New Roman" w:hAnsi="Times New Roman"/>
          <w:sz w:val="28"/>
          <w:szCs w:val="28"/>
        </w:rPr>
        <w:t>отреби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видаткової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частини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значно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перевищують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наявні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фінансові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Тому </w:t>
      </w:r>
      <w:proofErr w:type="spellStart"/>
      <w:r w:rsidRPr="00B756C1">
        <w:rPr>
          <w:rFonts w:ascii="Times New Roman" w:hAnsi="Times New Roman"/>
          <w:sz w:val="28"/>
          <w:szCs w:val="28"/>
        </w:rPr>
        <w:t>бюджетна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сфера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забезпечується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поточного </w:t>
      </w:r>
      <w:proofErr w:type="spellStart"/>
      <w:r w:rsidRPr="00B756C1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B756C1">
        <w:rPr>
          <w:rFonts w:ascii="Times New Roman" w:hAnsi="Times New Roman"/>
          <w:sz w:val="28"/>
          <w:szCs w:val="28"/>
        </w:rPr>
        <w:t>незначному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рівні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капітальних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що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мало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місце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декількох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років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Це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призвело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756C1">
        <w:rPr>
          <w:rFonts w:ascii="Times New Roman" w:hAnsi="Times New Roman"/>
          <w:sz w:val="28"/>
          <w:szCs w:val="28"/>
        </w:rPr>
        <w:t>неякісного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утримання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житлових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будинків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споруджень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комунікацій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властності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недостатнього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облаштування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устаткуванням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й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інвентарем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низького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рівня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інформаційних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технологій</w:t>
      </w:r>
      <w:proofErr w:type="spellEnd"/>
      <w:r w:rsidRPr="00B756C1">
        <w:rPr>
          <w:rFonts w:ascii="Times New Roman" w:hAnsi="Times New Roman"/>
          <w:sz w:val="28"/>
          <w:szCs w:val="28"/>
          <w:lang w:val="uk-UA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р</w:t>
      </w:r>
      <w:proofErr w:type="spellStart"/>
      <w:r w:rsidRPr="00B756C1">
        <w:rPr>
          <w:rFonts w:ascii="Times New Roman" w:hAnsi="Times New Roman"/>
          <w:sz w:val="28"/>
          <w:szCs w:val="28"/>
        </w:rPr>
        <w:t>озмір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що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призводить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756C1">
        <w:rPr>
          <w:rFonts w:ascii="Times New Roman" w:hAnsi="Times New Roman"/>
          <w:sz w:val="28"/>
          <w:szCs w:val="28"/>
        </w:rPr>
        <w:t>неможливості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756C1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перспективних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Недостатньо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передбачаються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756C1">
        <w:rPr>
          <w:rFonts w:ascii="Times New Roman" w:hAnsi="Times New Roman"/>
          <w:sz w:val="28"/>
          <w:szCs w:val="28"/>
        </w:rPr>
        <w:t>науково-дослідну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і проектно-</w:t>
      </w:r>
      <w:proofErr w:type="spellStart"/>
      <w:r w:rsidRPr="00B756C1">
        <w:rPr>
          <w:rFonts w:ascii="Times New Roman" w:hAnsi="Times New Roman"/>
          <w:sz w:val="28"/>
          <w:szCs w:val="28"/>
        </w:rPr>
        <w:t>конструкторську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діяльність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експертиз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Pr="00B756C1">
        <w:rPr>
          <w:rFonts w:ascii="Times New Roman" w:hAnsi="Times New Roman"/>
          <w:sz w:val="28"/>
          <w:szCs w:val="28"/>
        </w:rPr>
        <w:t>ідготовку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техніко-економічних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обгрунтувань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розробку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бізнес-планів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архітектурно-планувальних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рішень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концептуального характеру</w:t>
      </w:r>
      <w:r w:rsidRPr="00B756C1">
        <w:rPr>
          <w:rFonts w:ascii="Times New Roman" w:hAnsi="Times New Roman"/>
          <w:sz w:val="28"/>
          <w:szCs w:val="28"/>
          <w:lang w:val="uk-UA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з</w:t>
      </w:r>
      <w:proofErr w:type="spellStart"/>
      <w:r w:rsidRPr="00B756C1">
        <w:rPr>
          <w:rFonts w:ascii="Times New Roman" w:hAnsi="Times New Roman"/>
          <w:sz w:val="28"/>
          <w:szCs w:val="28"/>
        </w:rPr>
        <w:t>аконодавча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база не </w:t>
      </w:r>
      <w:proofErr w:type="spellStart"/>
      <w:r w:rsidRPr="00B756C1">
        <w:rPr>
          <w:rFonts w:ascii="Times New Roman" w:hAnsi="Times New Roman"/>
          <w:sz w:val="28"/>
          <w:szCs w:val="28"/>
        </w:rPr>
        <w:t>дозволяє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суттєво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збільшувати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надходження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до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Збільшення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надходжень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756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продажу </w:t>
      </w:r>
      <w:proofErr w:type="spellStart"/>
      <w:r w:rsidRPr="00B756C1">
        <w:rPr>
          <w:rFonts w:ascii="Times New Roman" w:hAnsi="Times New Roman"/>
          <w:sz w:val="28"/>
          <w:szCs w:val="28"/>
        </w:rPr>
        <w:t>землі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756C1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інших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ресурсі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  <w:lang w:val="uk-UA"/>
        </w:rPr>
        <w:t>;</w:t>
      </w:r>
    </w:p>
    <w:p w:rsidR="004264A8" w:rsidRPr="00B756C1" w:rsidRDefault="004264A8" w:rsidP="00B756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і</w:t>
      </w:r>
      <w:proofErr w:type="spellStart"/>
      <w:r w:rsidRPr="00B756C1">
        <w:rPr>
          <w:rFonts w:ascii="Times New Roman" w:hAnsi="Times New Roman"/>
          <w:sz w:val="28"/>
          <w:szCs w:val="28"/>
        </w:rPr>
        <w:t>снує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потреба в </w:t>
      </w:r>
      <w:proofErr w:type="spellStart"/>
      <w:r w:rsidRPr="00B756C1">
        <w:rPr>
          <w:rFonts w:ascii="Times New Roman" w:hAnsi="Times New Roman"/>
          <w:sz w:val="28"/>
          <w:szCs w:val="28"/>
        </w:rPr>
        <w:t>зниженні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нераціональних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756C1">
        <w:rPr>
          <w:rFonts w:ascii="Times New Roman" w:hAnsi="Times New Roman"/>
          <w:sz w:val="28"/>
          <w:szCs w:val="28"/>
        </w:rPr>
        <w:t>галузях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інфраструктури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господарства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небюджетних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способів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ресурсомістких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галузей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Має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місце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недостатня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інформованість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інвесторів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B756C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ефективного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вкладення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власного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капіталу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756C1">
        <w:rPr>
          <w:rFonts w:ascii="Times New Roman" w:hAnsi="Times New Roman"/>
          <w:sz w:val="28"/>
          <w:szCs w:val="28"/>
        </w:rPr>
        <w:t>мі</w:t>
      </w:r>
      <w:proofErr w:type="gramStart"/>
      <w:r w:rsidRPr="00B756C1">
        <w:rPr>
          <w:rFonts w:ascii="Times New Roman" w:hAnsi="Times New Roman"/>
          <w:sz w:val="28"/>
          <w:szCs w:val="28"/>
        </w:rPr>
        <w:t>ст</w:t>
      </w:r>
      <w:proofErr w:type="gramEnd"/>
      <w:r w:rsidRPr="00B756C1">
        <w:rPr>
          <w:rFonts w:ascii="Times New Roman" w:hAnsi="Times New Roman"/>
          <w:sz w:val="28"/>
          <w:szCs w:val="28"/>
        </w:rPr>
        <w:t>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Павлоград.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2. Мета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FF13CF" w:rsidRPr="00B756C1" w:rsidRDefault="00E00B7D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Метою П</w:t>
      </w:r>
      <w:r w:rsidR="00F52A62" w:rsidRPr="00B756C1">
        <w:rPr>
          <w:rFonts w:ascii="Times New Roman" w:hAnsi="Times New Roman"/>
          <w:sz w:val="28"/>
          <w:szCs w:val="28"/>
          <w:lang w:val="uk-UA"/>
        </w:rPr>
        <w:t>рограми Муніципального маркетингу та підвищення інвестиційної привабливості міста Павлоград на 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19</w:t>
      </w:r>
      <w:r w:rsidR="00F52A62" w:rsidRPr="00B756C1">
        <w:rPr>
          <w:rFonts w:ascii="Times New Roman" w:hAnsi="Times New Roman"/>
          <w:sz w:val="28"/>
          <w:szCs w:val="28"/>
          <w:lang w:val="uk-UA"/>
        </w:rPr>
        <w:t xml:space="preserve"> 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F52A62" w:rsidRPr="00B756C1">
        <w:rPr>
          <w:rFonts w:ascii="Times New Roman" w:hAnsi="Times New Roman"/>
          <w:sz w:val="28"/>
          <w:szCs w:val="28"/>
          <w:lang w:val="uk-UA"/>
        </w:rPr>
        <w:t xml:space="preserve"> роки (далі Програма) є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формування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інвестиційно-привабливого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бізнес-клімату,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іміджу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як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території,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сприятливої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співробітництва, 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створення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умов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реалізації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конкурентоспроможних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проектів. Покращення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поінформованості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потенційних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інвесторів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ресурси,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можливості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просування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на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ринку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інвестицій.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 xml:space="preserve">  Продовження роботи щодо залучення кредитних, грантових коштів тощо до соціально-економічного розвитку міста,  започаткування проведення в місті інвестиційних заходів, представлення міста на впливових міжрегіональних та міжнародних заходах за кордоном.</w:t>
      </w:r>
      <w:r w:rsidR="000A5FF3" w:rsidRPr="00B756C1">
        <w:rPr>
          <w:rFonts w:ascii="Times New Roman" w:hAnsi="Times New Roman"/>
          <w:sz w:val="28"/>
          <w:szCs w:val="28"/>
          <w:lang w:val="uk-UA"/>
        </w:rPr>
        <w:t xml:space="preserve"> Вдосконалення знань англійської мови </w:t>
      </w:r>
      <w:r w:rsidR="000A5FF3" w:rsidRPr="00B756C1">
        <w:rPr>
          <w:rFonts w:ascii="Times New Roman" w:hAnsi="Times New Roman"/>
          <w:sz w:val="28"/>
          <w:szCs w:val="28"/>
          <w:lang w:val="uk-UA"/>
        </w:rPr>
        <w:lastRenderedPageBreak/>
        <w:t xml:space="preserve">для ділового спілкування.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Проведення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диверсифікації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економіки,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впровадження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нових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технологій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на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color w:val="000000"/>
          <w:sz w:val="28"/>
          <w:szCs w:val="28"/>
          <w:lang w:val="uk-UA"/>
        </w:rPr>
        <w:t>базі</w:t>
      </w:r>
      <w:r w:rsidR="00FF13CF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наявних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підприємств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та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створення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нових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робочих</w:t>
      </w:r>
      <w:r w:rsidR="00FF13CF" w:rsidRPr="00B756C1">
        <w:rPr>
          <w:rFonts w:ascii="Times New Roman" w:eastAsia="Arial" w:hAnsi="Times New Roman"/>
          <w:sz w:val="28"/>
          <w:szCs w:val="28"/>
          <w:lang w:val="uk-UA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>місць.</w:t>
      </w:r>
    </w:p>
    <w:p w:rsidR="00C8608D" w:rsidRPr="00B756C1" w:rsidRDefault="00C8608D" w:rsidP="00B756C1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Обґрунтування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шляхів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і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засобів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розв’язання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проблеми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, строки та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етапи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Pr="00B756C1">
        <w:rPr>
          <w:rFonts w:ascii="Times New Roman" w:hAnsi="Times New Roman"/>
          <w:sz w:val="28"/>
          <w:szCs w:val="28"/>
        </w:rPr>
        <w:t>Обґрунтування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шляхів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Законодавство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щодо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інвестиційної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містить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низку </w:t>
      </w:r>
      <w:proofErr w:type="spellStart"/>
      <w:r w:rsidRPr="00B756C1">
        <w:rPr>
          <w:rFonts w:ascii="Times New Roman" w:hAnsi="Times New Roman"/>
          <w:sz w:val="28"/>
          <w:szCs w:val="28"/>
        </w:rPr>
        <w:t>актів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які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B756C1">
        <w:rPr>
          <w:rFonts w:ascii="Times New Roman" w:hAnsi="Times New Roman"/>
          <w:sz w:val="28"/>
          <w:szCs w:val="28"/>
        </w:rPr>
        <w:t>сталим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Pr="00B756C1">
        <w:rPr>
          <w:rFonts w:ascii="Times New Roman" w:hAnsi="Times New Roman"/>
          <w:sz w:val="28"/>
          <w:szCs w:val="28"/>
        </w:rPr>
        <w:t>ідґрунтям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даної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756C1">
        <w:rPr>
          <w:rFonts w:ascii="Times New Roman" w:hAnsi="Times New Roman"/>
          <w:sz w:val="28"/>
          <w:szCs w:val="28"/>
        </w:rPr>
        <w:t>Основні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законодавчі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акти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на </w:t>
      </w:r>
      <w:proofErr w:type="spellStart"/>
      <w:r w:rsidRPr="00B756C1">
        <w:rPr>
          <w:rFonts w:ascii="Times New Roman" w:hAnsi="Times New Roman"/>
          <w:sz w:val="28"/>
          <w:szCs w:val="28"/>
        </w:rPr>
        <w:t>які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спирається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грома</w:t>
      </w:r>
      <w:r w:rsidR="00FF13CF" w:rsidRPr="00B756C1">
        <w:rPr>
          <w:rFonts w:ascii="Times New Roman" w:hAnsi="Times New Roman"/>
          <w:sz w:val="28"/>
          <w:szCs w:val="28"/>
        </w:rPr>
        <w:t xml:space="preserve">да Павлограда в </w:t>
      </w:r>
      <w:proofErr w:type="spellStart"/>
      <w:r w:rsidR="00FF13CF" w:rsidRPr="00B756C1">
        <w:rPr>
          <w:rFonts w:ascii="Times New Roman" w:hAnsi="Times New Roman"/>
          <w:sz w:val="28"/>
          <w:szCs w:val="28"/>
        </w:rPr>
        <w:t>процесі</w:t>
      </w:r>
      <w:proofErr w:type="spellEnd"/>
      <w:r w:rsidR="00FF13CF" w:rsidRPr="00B756C1">
        <w:rPr>
          <w:rFonts w:ascii="Times New Roman" w:hAnsi="Times New Roman"/>
          <w:sz w:val="28"/>
          <w:szCs w:val="28"/>
        </w:rPr>
        <w:t xml:space="preserve"> </w:t>
      </w:r>
      <w:r w:rsidR="00FF13CF" w:rsidRPr="00B756C1">
        <w:rPr>
          <w:rFonts w:ascii="Times New Roman" w:hAnsi="Times New Roman"/>
          <w:sz w:val="28"/>
          <w:szCs w:val="28"/>
          <w:lang w:val="uk-UA"/>
        </w:rPr>
        <w:t xml:space="preserve"> Муніципального маркетингу та </w:t>
      </w:r>
      <w:proofErr w:type="gramStart"/>
      <w:r w:rsidR="00FF13CF" w:rsidRPr="00B756C1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="00FF13CF" w:rsidRPr="00B756C1">
        <w:rPr>
          <w:rFonts w:ascii="Times New Roman" w:hAnsi="Times New Roman"/>
          <w:sz w:val="28"/>
          <w:szCs w:val="28"/>
          <w:lang w:val="uk-UA"/>
        </w:rPr>
        <w:t xml:space="preserve">ідвищення інвестиційної привабливості міста  </w:t>
      </w:r>
      <w:proofErr w:type="spellStart"/>
      <w:r w:rsidR="004D0AC8" w:rsidRPr="00B756C1">
        <w:rPr>
          <w:rFonts w:ascii="Times New Roman" w:hAnsi="Times New Roman"/>
          <w:sz w:val="28"/>
          <w:szCs w:val="28"/>
        </w:rPr>
        <w:t>такі</w:t>
      </w:r>
      <w:proofErr w:type="spellEnd"/>
      <w:r w:rsidR="004D0AC8" w:rsidRPr="00B756C1">
        <w:rPr>
          <w:rFonts w:ascii="Times New Roman" w:hAnsi="Times New Roman"/>
          <w:sz w:val="28"/>
          <w:szCs w:val="28"/>
        </w:rPr>
        <w:t>:</w:t>
      </w:r>
    </w:p>
    <w:p w:rsidR="002259A7" w:rsidRPr="00B756C1" w:rsidRDefault="002259A7" w:rsidP="00B756C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B756C1">
        <w:rPr>
          <w:rFonts w:ascii="Times New Roman" w:hAnsi="Times New Roman"/>
          <w:sz w:val="28"/>
          <w:szCs w:val="28"/>
        </w:rPr>
        <w:t>Цивільний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Кодекс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B756C1">
        <w:rPr>
          <w:rFonts w:ascii="Times New Roman" w:hAnsi="Times New Roman"/>
          <w:sz w:val="28"/>
          <w:szCs w:val="28"/>
        </w:rPr>
        <w:t>Господарський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Кодекс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4D0AC8" w:rsidRPr="00B756C1">
        <w:rPr>
          <w:rFonts w:ascii="Times New Roman" w:hAnsi="Times New Roman"/>
          <w:sz w:val="28"/>
          <w:szCs w:val="28"/>
        </w:rPr>
        <w:t xml:space="preserve"> </w:t>
      </w:r>
    </w:p>
    <w:p w:rsidR="00C331D9" w:rsidRPr="00B756C1" w:rsidRDefault="00C331D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3. Закон України «Про місцеве самоврядування в Україні»</w:t>
      </w:r>
    </w:p>
    <w:p w:rsidR="0069512C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4</w:t>
      </w:r>
      <w:r w:rsidR="0069512C" w:rsidRPr="00B756C1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інвестиційну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діяльність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»</w:t>
      </w:r>
    </w:p>
    <w:p w:rsidR="00C331D9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5</w:t>
      </w:r>
      <w:r w:rsidR="00C331D9" w:rsidRPr="00B756C1">
        <w:rPr>
          <w:rFonts w:ascii="Times New Roman" w:hAnsi="Times New Roman"/>
          <w:sz w:val="28"/>
          <w:szCs w:val="28"/>
          <w:lang w:val="uk-UA"/>
        </w:rPr>
        <w:t>. Закон України «Про благодійну діяльність та благодійні організації»</w:t>
      </w:r>
    </w:p>
    <w:p w:rsidR="0069512C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6</w:t>
      </w:r>
      <w:r w:rsidR="0069512C" w:rsidRPr="00B756C1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«Про державно-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приватне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партнерство»</w:t>
      </w:r>
    </w:p>
    <w:p w:rsidR="006F522D" w:rsidRPr="00B756C1" w:rsidRDefault="008013F1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7</w:t>
      </w:r>
      <w:r w:rsidR="0069512C" w:rsidRPr="00B756C1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містобудівної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діяльності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»</w:t>
      </w:r>
      <w:r w:rsidR="006F522D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F522D" w:rsidRPr="00B756C1" w:rsidRDefault="008013F1" w:rsidP="00B756C1">
      <w:pPr>
        <w:pStyle w:val="a7"/>
        <w:spacing w:before="0" w:after="200"/>
        <w:jc w:val="left"/>
        <w:rPr>
          <w:rFonts w:ascii="Times New Roman" w:hAnsi="Times New Roman"/>
          <w:b w:val="0"/>
          <w:bCs w:val="0"/>
          <w:sz w:val="28"/>
          <w:szCs w:val="28"/>
        </w:rPr>
      </w:pPr>
      <w:r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8</w:t>
      </w:r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. Постанова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Кабінету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Міні</w:t>
      </w:r>
      <w:proofErr w:type="gram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стр</w:t>
      </w:r>
      <w:proofErr w:type="gram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ів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України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від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6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серпня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2014 р. № 385  «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Державна</w:t>
      </w:r>
      <w:proofErr w:type="spellEnd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="006F52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>стратегія</w:t>
      </w:r>
      <w:proofErr w:type="spellEnd"/>
      <w:r w:rsidR="00F07D2D" w:rsidRPr="00B756C1">
        <w:rPr>
          <w:rFonts w:ascii="Times New Roman" w:hAnsi="Times New Roman"/>
          <w:b w:val="0"/>
          <w:bCs w:val="0"/>
          <w:sz w:val="28"/>
          <w:szCs w:val="28"/>
          <w:lang w:val="ru-RU"/>
        </w:rPr>
        <w:t xml:space="preserve"> </w:t>
      </w:r>
      <w:r w:rsidR="006F522D" w:rsidRPr="00B756C1">
        <w:rPr>
          <w:rFonts w:ascii="Times New Roman" w:hAnsi="Times New Roman"/>
          <w:b w:val="0"/>
          <w:bCs w:val="0"/>
          <w:sz w:val="28"/>
          <w:szCs w:val="28"/>
        </w:rPr>
        <w:t>регіонального р</w:t>
      </w:r>
      <w:r w:rsidR="002259A7" w:rsidRPr="00B756C1">
        <w:rPr>
          <w:rFonts w:ascii="Times New Roman" w:hAnsi="Times New Roman"/>
          <w:b w:val="0"/>
          <w:bCs w:val="0"/>
          <w:sz w:val="28"/>
          <w:szCs w:val="28"/>
        </w:rPr>
        <w:t>озвитку на період до 2020 року»</w:t>
      </w:r>
    </w:p>
    <w:p w:rsidR="00926EE9" w:rsidRPr="00B756C1" w:rsidRDefault="004D0AC8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</w:rPr>
        <w:t xml:space="preserve">3.2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Зважаючи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вищевикладене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, Павлоградська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міська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рада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визначила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Стратегічному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плані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економічного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розвитку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ціль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» як одну з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пр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іорітетних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  <w:r w:rsidR="00AD331B" w:rsidRPr="00B756C1">
        <w:rPr>
          <w:rFonts w:ascii="Times New Roman" w:hAnsi="Times New Roman"/>
          <w:sz w:val="28"/>
          <w:szCs w:val="28"/>
          <w:lang w:val="uk-UA"/>
        </w:rPr>
        <w:t xml:space="preserve">  На виконання цих завдань </w:t>
      </w:r>
      <w:r w:rsidR="003340F9" w:rsidRPr="00B756C1">
        <w:rPr>
          <w:rFonts w:ascii="Times New Roman" w:hAnsi="Times New Roman"/>
          <w:sz w:val="28"/>
          <w:szCs w:val="28"/>
          <w:lang w:val="uk-UA"/>
        </w:rPr>
        <w:t>та заходів Програми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залучення інвестицій</w:t>
      </w:r>
      <w:r w:rsidR="00AD331B" w:rsidRPr="00B756C1">
        <w:rPr>
          <w:rFonts w:ascii="Times New Roman" w:hAnsi="Times New Roman"/>
          <w:sz w:val="28"/>
          <w:szCs w:val="28"/>
          <w:lang w:val="uk-UA"/>
        </w:rPr>
        <w:t xml:space="preserve"> на протязі 2013-2014 року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підвищення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конкурентоспроможності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привабливості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територіальної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громади Павлограда в межах </w:t>
      </w:r>
      <w:r w:rsidR="00AD331B" w:rsidRPr="00B756C1">
        <w:rPr>
          <w:rFonts w:ascii="Times New Roman" w:hAnsi="Times New Roman"/>
          <w:sz w:val="28"/>
          <w:szCs w:val="28"/>
          <w:lang w:val="uk-UA"/>
        </w:rPr>
        <w:t>Проекту “Місцевий економічний розвиток міст України” за підтримки Федерації канадських муніципалітетів</w:t>
      </w:r>
      <w:r w:rsidR="003340F9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 було  впроваджено  Демонстраційний  проект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 «Розробка маркетингової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стратегії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з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>залучення</w:t>
      </w:r>
      <w:r w:rsidR="00AD331B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AD331B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інвестицій та створення бренду м.Павлоград». </w:t>
      </w:r>
      <w:r w:rsidR="003340F9" w:rsidRPr="00B756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926EE9" w:rsidRPr="00B756C1">
        <w:rPr>
          <w:rFonts w:ascii="Times New Roman" w:hAnsi="Times New Roman"/>
          <w:sz w:val="28"/>
          <w:szCs w:val="28"/>
          <w:lang w:val="uk-UA"/>
        </w:rPr>
        <w:t xml:space="preserve">В рамках реалізації </w:t>
      </w:r>
      <w:proofErr w:type="spellStart"/>
      <w:r w:rsidR="00926EE9" w:rsidRPr="00B756C1">
        <w:rPr>
          <w:rFonts w:ascii="Times New Roman" w:hAnsi="Times New Roman"/>
          <w:sz w:val="28"/>
          <w:szCs w:val="28"/>
          <w:lang w:val="uk-UA"/>
        </w:rPr>
        <w:t>демпрое</w:t>
      </w:r>
      <w:r w:rsidR="003340F9" w:rsidRPr="00B756C1">
        <w:rPr>
          <w:rFonts w:ascii="Times New Roman" w:hAnsi="Times New Roman"/>
          <w:sz w:val="28"/>
          <w:szCs w:val="28"/>
          <w:lang w:val="uk-UA"/>
        </w:rPr>
        <w:t>кту</w:t>
      </w:r>
      <w:proofErr w:type="spellEnd"/>
      <w:r w:rsidR="003340F9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>розроблена Маркетингова стратегія по залученню інвестицій, яка затверджена рішенням міської ради в</w:t>
      </w:r>
      <w:r w:rsidR="003340F9" w:rsidRPr="00B756C1">
        <w:rPr>
          <w:rFonts w:ascii="Times New Roman" w:hAnsi="Times New Roman"/>
          <w:sz w:val="28"/>
          <w:szCs w:val="28"/>
          <w:lang w:val="uk-UA" w:eastAsia="ru-RU"/>
        </w:rPr>
        <w:t>ід 15.04.2014 року № 1207-44/УІ.  Р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озроблено  логотип міста, бренд-бук та </w:t>
      </w:r>
      <w:proofErr w:type="spellStart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>брендову</w:t>
      </w:r>
      <w:proofErr w:type="spellEnd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продукцію. 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ab/>
        <w:t>З метою популяризації створеного логотипу міста та його усталення у свідомості мешканців в центрі міста на будівлі міськвиконкому було встановлено світловий годинник із нанесенням логотипу.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ab/>
      </w:r>
      <w:r w:rsidR="003340F9" w:rsidRPr="00B756C1">
        <w:rPr>
          <w:rFonts w:ascii="Times New Roman" w:hAnsi="Times New Roman"/>
          <w:sz w:val="28"/>
          <w:szCs w:val="28"/>
          <w:lang w:val="uk-UA" w:eastAsia="ru-RU"/>
        </w:rPr>
        <w:t>В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иготовлено 700 примірників буклету «Павлоград – місто, що прагне у майбутнє». За грантові кошти  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lastRenderedPageBreak/>
        <w:t>Проекту МЕРМ виготовлена</w:t>
      </w:r>
      <w:r w:rsidR="008B2A42" w:rsidRPr="00B756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B2A42" w:rsidRPr="00B756C1">
        <w:rPr>
          <w:rFonts w:ascii="Times New Roman" w:hAnsi="Times New Roman"/>
          <w:sz w:val="28"/>
          <w:szCs w:val="28"/>
          <w:lang w:val="uk-UA" w:eastAsia="ru-RU"/>
        </w:rPr>
        <w:t>промоційна</w:t>
      </w:r>
      <w:proofErr w:type="spellEnd"/>
      <w:r w:rsidR="008B2A42"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продукція: папки, ві</w:t>
      </w:r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зитки, блокноти, ручки, прапорці з використанням символіки міста, бренд-бук міста Павлограда.  Під час проведення урочистих заходів, змагань та зустрічей гостям вручаються </w:t>
      </w:r>
      <w:proofErr w:type="spellStart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>промоційні</w:t>
      </w:r>
      <w:proofErr w:type="spellEnd"/>
      <w:r w:rsidR="00926EE9" w:rsidRPr="00B756C1">
        <w:rPr>
          <w:rFonts w:ascii="Times New Roman" w:hAnsi="Times New Roman"/>
          <w:sz w:val="28"/>
          <w:szCs w:val="28"/>
          <w:lang w:val="uk-UA" w:eastAsia="ru-RU"/>
        </w:rPr>
        <w:t xml:space="preserve"> набори. 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>Всього за рахунок Програми залучення інвестицій на 201</w:t>
      </w:r>
      <w:r w:rsidR="00133DCC" w:rsidRPr="00B756C1">
        <w:rPr>
          <w:rFonts w:ascii="Times New Roman" w:hAnsi="Times New Roman"/>
          <w:sz w:val="28"/>
          <w:szCs w:val="28"/>
          <w:lang w:val="uk-UA" w:eastAsia="ru-RU"/>
        </w:rPr>
        <w:t>6</w:t>
      </w:r>
      <w:r w:rsidR="008D5A7F" w:rsidRPr="00B756C1">
        <w:rPr>
          <w:rFonts w:ascii="Times New Roman" w:hAnsi="Times New Roman"/>
          <w:sz w:val="28"/>
          <w:szCs w:val="28"/>
          <w:lang w:val="uk-UA" w:eastAsia="ru-RU"/>
        </w:rPr>
        <w:t>-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>201</w:t>
      </w:r>
      <w:r w:rsidR="00133DCC" w:rsidRPr="00B756C1">
        <w:rPr>
          <w:rFonts w:ascii="Times New Roman" w:hAnsi="Times New Roman"/>
          <w:sz w:val="28"/>
          <w:szCs w:val="28"/>
          <w:lang w:val="uk-UA" w:eastAsia="ru-RU"/>
        </w:rPr>
        <w:t>8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роки </w:t>
      </w:r>
      <w:r w:rsidR="00555E97" w:rsidRPr="00B756C1">
        <w:rPr>
          <w:rFonts w:ascii="Times New Roman" w:hAnsi="Times New Roman"/>
          <w:sz w:val="28"/>
          <w:szCs w:val="28"/>
          <w:lang w:val="uk-UA" w:eastAsia="ru-RU"/>
        </w:rPr>
        <w:t xml:space="preserve">на виконання цих заходів 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за рахунок місцевого </w:t>
      </w:r>
      <w:r w:rsidR="00555E97" w:rsidRPr="00B756C1">
        <w:rPr>
          <w:rFonts w:ascii="Times New Roman" w:hAnsi="Times New Roman"/>
          <w:sz w:val="28"/>
          <w:szCs w:val="28"/>
          <w:lang w:val="uk-UA" w:eastAsia="ru-RU"/>
        </w:rPr>
        <w:t xml:space="preserve">бюджету було профінансовано 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A514C" w:rsidRPr="00B756C1">
        <w:rPr>
          <w:rFonts w:ascii="Times New Roman" w:hAnsi="Times New Roman"/>
          <w:sz w:val="28"/>
          <w:szCs w:val="28"/>
          <w:lang w:val="uk-UA" w:eastAsia="ru-RU"/>
        </w:rPr>
        <w:t>455,1</w:t>
      </w:r>
      <w:r w:rsidR="008809DB" w:rsidRPr="00B756C1">
        <w:rPr>
          <w:rFonts w:ascii="Times New Roman" w:hAnsi="Times New Roman"/>
          <w:sz w:val="28"/>
          <w:szCs w:val="28"/>
          <w:lang w:val="uk-UA" w:eastAsia="ru-RU"/>
        </w:rPr>
        <w:t xml:space="preserve"> тис.грн </w:t>
      </w:r>
      <w:r w:rsidR="00133DCC" w:rsidRPr="00B756C1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26EE9" w:rsidRPr="00B756C1" w:rsidRDefault="00926EE9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  <w:lang w:val="uk-UA" w:eastAsia="ru-RU"/>
        </w:rPr>
        <w:t>В рамках співпраці з Асоціації  міст України спільно з Асоціацією міст Польщі за підтримки Польсько-Американської фундації свободи та участі у  навчальній програмі з розвитку державно-приватного партнерства у містах Анкара та Стамбул (республіка Туреччина), яка  реаліз</w:t>
      </w:r>
      <w:r w:rsidR="007C4950" w:rsidRPr="00B756C1">
        <w:rPr>
          <w:rFonts w:ascii="Times New Roman" w:hAnsi="Times New Roman"/>
          <w:sz w:val="28"/>
          <w:szCs w:val="28"/>
          <w:lang w:val="uk-UA" w:eastAsia="ru-RU"/>
        </w:rPr>
        <w:t>овувалась</w:t>
      </w:r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  Агенцією США з міжнародного розвитку USAID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промоційна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продукція з логотипом та інформацією про  місто  Павлоград була презентована на відповідних зустрічах з керівництвом цих міст.</w:t>
      </w:r>
    </w:p>
    <w:p w:rsidR="00926EE9" w:rsidRPr="00B756C1" w:rsidRDefault="00926EE9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Під час візитів керівництва Павлоградської міської ради  до Швеції та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Польші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, крім того місцевою командою Україно-Шведського проекту «Подолання стереотипів для побудови довіри» здійснено студійну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поїзку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м.Київ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м.Ботчірки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(Швеція). Під час проведення нарад, семінарів, фестивалів та інших масових заходів учасникам надається пакет </w:t>
      </w:r>
      <w:proofErr w:type="spellStart"/>
      <w:r w:rsidRPr="00B756C1">
        <w:rPr>
          <w:rFonts w:ascii="Times New Roman" w:hAnsi="Times New Roman"/>
          <w:sz w:val="28"/>
          <w:szCs w:val="28"/>
          <w:lang w:val="uk-UA" w:eastAsia="ru-RU"/>
        </w:rPr>
        <w:t>промоційної</w:t>
      </w:r>
      <w:proofErr w:type="spellEnd"/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 продукції.</w:t>
      </w:r>
    </w:p>
    <w:p w:rsidR="00926EE9" w:rsidRPr="00B756C1" w:rsidRDefault="00926EE9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hAnsi="Times New Roman"/>
          <w:sz w:val="28"/>
          <w:szCs w:val="28"/>
          <w:lang w:val="uk-UA" w:eastAsia="ru-RU"/>
        </w:rPr>
        <w:t xml:space="preserve">З метою формування потужної, якісної, цілеспрямованої інформаційної політики міста в національному та світовому інформаційному просторі проводиться робота з Державним агентством з інвестицій та управління національними проектами України. Для розміщення вичерпної інформації про місто на Інтерактивній інвестиційній карті України розроблено інвестиційний паспорт міста,  який  направлено до Дніпропетровського регіонального центру з інвестицій та розвитку.  </w:t>
      </w:r>
    </w:p>
    <w:p w:rsidR="003F057C" w:rsidRPr="00B756C1" w:rsidRDefault="003340F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>На сьогоднішній день  актуальним є питання продовження цієї роботи, а саме системне  виконання заходів передбачених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Маркетинговою стратегією міста шляхом розробки та реалізації Програми Муніципального маркетингу та підвищення інвестиційної привабливості мі</w:t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>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4923C3" w:rsidRPr="00B756C1">
        <w:rPr>
          <w:rFonts w:ascii="Times New Roman" w:hAnsi="Times New Roman"/>
          <w:sz w:val="28"/>
          <w:szCs w:val="28"/>
          <w:lang w:val="uk-UA"/>
        </w:rPr>
        <w:t xml:space="preserve"> рок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и.</w:t>
      </w:r>
    </w:p>
    <w:p w:rsidR="003F057C" w:rsidRPr="00B756C1" w:rsidRDefault="003F057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Завдання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C04F62" w:rsidRPr="00B756C1" w:rsidRDefault="007E6711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Саме на реалізацію стратегічних та оперативних цілей, зазначени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>х в Маркетинговій стратегії, спрямована Програма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6D5486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>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C04F62" w:rsidRPr="00B756C1">
        <w:rPr>
          <w:rFonts w:ascii="Times New Roman" w:hAnsi="Times New Roman"/>
          <w:sz w:val="28"/>
          <w:szCs w:val="28"/>
          <w:lang w:val="uk-UA"/>
        </w:rPr>
        <w:t xml:space="preserve"> роки.</w:t>
      </w:r>
      <w:r w:rsidR="00EB2645" w:rsidRPr="00B756C1">
        <w:rPr>
          <w:rFonts w:ascii="Times New Roman" w:hAnsi="Times New Roman"/>
          <w:sz w:val="28"/>
          <w:szCs w:val="28"/>
          <w:lang w:val="uk-UA"/>
        </w:rPr>
        <w:t xml:space="preserve">  Основні заходи Програми передбачають:</w:t>
      </w:r>
    </w:p>
    <w:p w:rsidR="00D97ADA" w:rsidRPr="00B756C1" w:rsidRDefault="00D97ADA" w:rsidP="00B756C1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1.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Створення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системи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досл</w:t>
      </w:r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>іджень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періодичного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аналізу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про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інвестиційну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ситуацію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>.</w:t>
      </w:r>
      <w:r w:rsidR="00557B57"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</w:p>
    <w:p w:rsidR="007E6711" w:rsidRPr="00B756C1" w:rsidRDefault="00D97ADA" w:rsidP="00B756C1">
      <w:pPr>
        <w:tabs>
          <w:tab w:val="num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 w:rsidRPr="00B756C1">
        <w:rPr>
          <w:rFonts w:ascii="Times New Roman" w:hAnsi="Times New Roman"/>
          <w:sz w:val="28"/>
          <w:szCs w:val="28"/>
        </w:rPr>
        <w:t>Нормативне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</w:rPr>
        <w:t>інституційне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сприятливого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інвестиційного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клімату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756C1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Формування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інвестиційних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продукті</w:t>
      </w:r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пропозицій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i/>
          <w:sz w:val="28"/>
          <w:szCs w:val="28"/>
          <w:u w:val="single"/>
          <w:lang w:eastAsia="zh-CN"/>
        </w:rPr>
      </w:pPr>
      <w:r w:rsidRPr="00B756C1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Формування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дизайну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продукті</w:t>
      </w:r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в</w:t>
      </w:r>
      <w:proofErr w:type="spellEnd"/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бренду</w:t>
      </w:r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міста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>.</w:t>
      </w:r>
    </w:p>
    <w:p w:rsidR="00D97ADA" w:rsidRPr="00B756C1" w:rsidRDefault="00D97ADA" w:rsidP="00B756C1">
      <w:pPr>
        <w:keepNext/>
        <w:suppressAutoHyphens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8"/>
          <w:szCs w:val="28"/>
        </w:rPr>
      </w:pPr>
      <w:bookmarkStart w:id="1" w:name="_Toc382320659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5.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Відображення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бренду у </w:t>
      </w:r>
      <w:proofErr w:type="spellStart"/>
      <w:proofErr w:type="gramStart"/>
      <w:r w:rsidRPr="00B756C1">
        <w:rPr>
          <w:rFonts w:ascii="Times New Roman" w:hAnsi="Times New Roman"/>
          <w:bCs/>
          <w:kern w:val="32"/>
          <w:sz w:val="28"/>
          <w:szCs w:val="28"/>
        </w:rPr>
        <w:t>м</w:t>
      </w:r>
      <w:proofErr w:type="gramEnd"/>
      <w:r w:rsidRPr="00B756C1">
        <w:rPr>
          <w:rFonts w:ascii="Times New Roman" w:hAnsi="Times New Roman"/>
          <w:bCs/>
          <w:kern w:val="32"/>
          <w:sz w:val="28"/>
          <w:szCs w:val="28"/>
        </w:rPr>
        <w:t>іському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середовищі</w:t>
      </w:r>
      <w:bookmarkEnd w:id="1"/>
      <w:proofErr w:type="spellEnd"/>
      <w:r w:rsidR="006537DA" w:rsidRPr="00B756C1">
        <w:rPr>
          <w:rFonts w:ascii="Times New Roman" w:hAnsi="Times New Roman"/>
          <w:bCs/>
          <w:kern w:val="32"/>
          <w:sz w:val="28"/>
          <w:szCs w:val="28"/>
          <w:lang w:val="uk-UA"/>
        </w:rPr>
        <w:t>.</w:t>
      </w:r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</w:p>
    <w:p w:rsidR="007E6711" w:rsidRPr="00B756C1" w:rsidRDefault="00D97ADA" w:rsidP="00B756C1">
      <w:pPr>
        <w:tabs>
          <w:tab w:val="num" w:pos="900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6. 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Використання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міської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інфраструктури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для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закріплення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бренду</w:t>
      </w:r>
      <w:r w:rsidR="006537DA" w:rsidRPr="00B756C1">
        <w:rPr>
          <w:rFonts w:ascii="Times New Roman" w:hAnsi="Times New Roman"/>
          <w:sz w:val="28"/>
          <w:szCs w:val="28"/>
          <w:lang w:val="uk-UA" w:eastAsia="zh-CN"/>
        </w:rPr>
        <w:t>.</w:t>
      </w:r>
      <w:r w:rsidR="007E671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E6711" w:rsidRPr="00B756C1" w:rsidRDefault="00D97ADA" w:rsidP="00B756C1">
      <w:pPr>
        <w:spacing w:line="240" w:lineRule="auto"/>
        <w:rPr>
          <w:rFonts w:ascii="Times New Roman" w:hAnsi="Times New Roman"/>
          <w:bCs/>
          <w:i/>
          <w:sz w:val="28"/>
          <w:szCs w:val="28"/>
          <w:lang w:val="uk-UA" w:eastAsia="uk-UA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7.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Культурне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життя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у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мі</w:t>
      </w:r>
      <w:proofErr w:type="gram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ст</w:t>
      </w:r>
      <w:proofErr w:type="gramEnd"/>
      <w:r w:rsidRPr="00B756C1">
        <w:rPr>
          <w:rFonts w:ascii="Times New Roman" w:hAnsi="Times New Roman"/>
          <w:bCs/>
          <w:sz w:val="28"/>
          <w:szCs w:val="28"/>
          <w:lang w:eastAsia="uk-UA"/>
        </w:rPr>
        <w:t>і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(</w:t>
      </w:r>
      <w:proofErr w:type="spellStart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пожвавлення</w:t>
      </w:r>
      <w:proofErr w:type="spellEnd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 xml:space="preserve"> бренду)</w:t>
      </w:r>
      <w:r w:rsidR="006537DA" w:rsidRPr="00B756C1">
        <w:rPr>
          <w:rFonts w:ascii="Times New Roman" w:hAnsi="Times New Roman"/>
          <w:bCs/>
          <w:i/>
          <w:sz w:val="28"/>
          <w:szCs w:val="28"/>
          <w:lang w:val="uk-UA" w:eastAsia="uk-UA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bCs/>
          <w:i/>
          <w:sz w:val="28"/>
          <w:szCs w:val="28"/>
          <w:lang w:val="uk-UA" w:eastAsia="uk-UA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8.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Організаційна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основа </w:t>
      </w:r>
      <w:proofErr w:type="spellStart"/>
      <w:r w:rsidRPr="00B756C1">
        <w:rPr>
          <w:rFonts w:ascii="Times New Roman" w:hAnsi="Times New Roman"/>
          <w:bCs/>
          <w:sz w:val="28"/>
          <w:szCs w:val="28"/>
          <w:lang w:eastAsia="uk-UA"/>
        </w:rPr>
        <w:t>брендингу</w:t>
      </w:r>
      <w:proofErr w:type="spellEnd"/>
      <w:r w:rsidRPr="00B756C1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(</w:t>
      </w:r>
      <w:proofErr w:type="spellStart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>управління</w:t>
      </w:r>
      <w:proofErr w:type="spellEnd"/>
      <w:r w:rsidRPr="00B756C1">
        <w:rPr>
          <w:rFonts w:ascii="Times New Roman" w:hAnsi="Times New Roman"/>
          <w:bCs/>
          <w:i/>
          <w:sz w:val="28"/>
          <w:szCs w:val="28"/>
          <w:lang w:eastAsia="uk-UA"/>
        </w:rPr>
        <w:t xml:space="preserve"> брендом)</w:t>
      </w:r>
      <w:r w:rsidR="006537DA" w:rsidRPr="00B756C1">
        <w:rPr>
          <w:rFonts w:ascii="Times New Roman" w:hAnsi="Times New Roman"/>
          <w:bCs/>
          <w:i/>
          <w:sz w:val="28"/>
          <w:szCs w:val="28"/>
          <w:lang w:val="uk-UA" w:eastAsia="uk-UA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i/>
          <w:sz w:val="28"/>
          <w:szCs w:val="28"/>
          <w:lang w:val="uk-UA" w:eastAsia="zh-CN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9.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Маркетингове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послання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міста</w:t>
      </w:r>
      <w:proofErr w:type="spellEnd"/>
      <w:r w:rsidRPr="00B756C1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B756C1">
        <w:rPr>
          <w:rFonts w:ascii="Times New Roman" w:hAnsi="Times New Roman"/>
          <w:i/>
          <w:sz w:val="28"/>
          <w:szCs w:val="28"/>
          <w:lang w:eastAsia="zh-CN"/>
        </w:rPr>
        <w:t>(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Унікальна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інвестиційна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пропозиція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i/>
          <w:sz w:val="28"/>
          <w:szCs w:val="28"/>
          <w:lang w:eastAsia="zh-CN"/>
        </w:rPr>
        <w:t>міста</w:t>
      </w:r>
      <w:proofErr w:type="spellEnd"/>
      <w:r w:rsidRPr="00B756C1">
        <w:rPr>
          <w:rFonts w:ascii="Times New Roman" w:hAnsi="Times New Roman"/>
          <w:i/>
          <w:sz w:val="28"/>
          <w:szCs w:val="28"/>
          <w:lang w:eastAsia="zh-CN"/>
        </w:rPr>
        <w:t>)</w:t>
      </w:r>
      <w:r w:rsidR="006537DA" w:rsidRPr="00B756C1">
        <w:rPr>
          <w:rFonts w:ascii="Times New Roman" w:hAnsi="Times New Roman"/>
          <w:i/>
          <w:sz w:val="28"/>
          <w:szCs w:val="28"/>
          <w:lang w:val="uk-UA" w:eastAsia="zh-CN"/>
        </w:rPr>
        <w:t>.</w:t>
      </w:r>
    </w:p>
    <w:p w:rsidR="00D97ADA" w:rsidRPr="00B756C1" w:rsidRDefault="00D97ADA" w:rsidP="00B756C1">
      <w:pPr>
        <w:spacing w:line="240" w:lineRule="auto"/>
        <w:rPr>
          <w:rFonts w:ascii="Times New Roman" w:eastAsia="Arial" w:hAnsi="Times New Roman"/>
          <w:sz w:val="28"/>
          <w:szCs w:val="28"/>
          <w:lang w:val="uk-UA" w:eastAsia="zh-CN"/>
        </w:rPr>
      </w:pPr>
      <w:r w:rsidRPr="00B756C1">
        <w:rPr>
          <w:rFonts w:ascii="Times New Roman" w:hAnsi="Times New Roman"/>
          <w:sz w:val="28"/>
          <w:szCs w:val="28"/>
          <w:lang w:eastAsia="zh-CN"/>
        </w:rPr>
        <w:t xml:space="preserve">10.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Розробка</w:t>
      </w:r>
      <w:proofErr w:type="spellEnd"/>
      <w:r w:rsidRPr="00B756C1">
        <w:rPr>
          <w:rFonts w:ascii="Times New Roman" w:eastAsia="Arial" w:hAnsi="Times New Roman"/>
          <w:sz w:val="28"/>
          <w:szCs w:val="28"/>
          <w:lang w:eastAsia="zh-CN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  <w:lang w:eastAsia="zh-CN"/>
        </w:rPr>
        <w:t>промоційних</w:t>
      </w:r>
      <w:proofErr w:type="spellEnd"/>
      <w:r w:rsidRPr="00B756C1">
        <w:rPr>
          <w:rFonts w:ascii="Times New Roman" w:eastAsia="Arial" w:hAnsi="Times New Roman"/>
          <w:sz w:val="28"/>
          <w:szCs w:val="28"/>
          <w:lang w:eastAsia="zh-CN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  <w:lang w:eastAsia="zh-CN"/>
        </w:rPr>
        <w:t>матер</w:t>
      </w:r>
      <w:proofErr w:type="gramEnd"/>
      <w:r w:rsidRPr="00B756C1">
        <w:rPr>
          <w:rFonts w:ascii="Times New Roman" w:hAnsi="Times New Roman"/>
          <w:sz w:val="28"/>
          <w:szCs w:val="28"/>
          <w:lang w:eastAsia="zh-CN"/>
        </w:rPr>
        <w:t>іалів</w:t>
      </w:r>
      <w:proofErr w:type="spellEnd"/>
      <w:r w:rsidRPr="00B756C1">
        <w:rPr>
          <w:rFonts w:ascii="Times New Roman" w:eastAsia="Arial" w:hAnsi="Times New Roman"/>
          <w:sz w:val="28"/>
          <w:szCs w:val="28"/>
          <w:lang w:eastAsia="zh-CN"/>
        </w:rPr>
        <w:t xml:space="preserve"> та </w:t>
      </w:r>
      <w:proofErr w:type="spellStart"/>
      <w:r w:rsidRPr="00B756C1">
        <w:rPr>
          <w:rFonts w:ascii="Times New Roman" w:eastAsia="Arial" w:hAnsi="Times New Roman"/>
          <w:sz w:val="28"/>
          <w:szCs w:val="28"/>
          <w:lang w:eastAsia="zh-CN"/>
        </w:rPr>
        <w:t>продуктів</w:t>
      </w:r>
      <w:proofErr w:type="spellEnd"/>
      <w:r w:rsidR="006537DA" w:rsidRPr="00B756C1">
        <w:rPr>
          <w:rFonts w:ascii="Times New Roman" w:eastAsia="Arial" w:hAnsi="Times New Roman"/>
          <w:sz w:val="28"/>
          <w:szCs w:val="28"/>
          <w:lang w:val="uk-UA" w:eastAsia="zh-CN"/>
        </w:rPr>
        <w:t>.</w:t>
      </w:r>
      <w:r w:rsidR="00557B57" w:rsidRPr="00B756C1">
        <w:rPr>
          <w:rFonts w:ascii="Times New Roman" w:eastAsia="Arial" w:hAnsi="Times New Roman"/>
          <w:sz w:val="28"/>
          <w:szCs w:val="28"/>
          <w:lang w:val="uk-UA" w:eastAsia="zh-CN"/>
        </w:rPr>
        <w:t xml:space="preserve"> </w:t>
      </w:r>
    </w:p>
    <w:p w:rsidR="00D97ADA" w:rsidRPr="00B756C1" w:rsidRDefault="00D97ADA" w:rsidP="00B756C1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12. 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Інформування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цільових</w:t>
      </w:r>
      <w:proofErr w:type="spellEnd"/>
      <w:r w:rsidRPr="00B756C1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Cs/>
          <w:kern w:val="32"/>
          <w:sz w:val="28"/>
          <w:szCs w:val="28"/>
        </w:rPr>
        <w:t>аудиторій</w:t>
      </w:r>
      <w:proofErr w:type="spellEnd"/>
      <w:r w:rsidR="006537DA" w:rsidRPr="00B756C1">
        <w:rPr>
          <w:rFonts w:ascii="Times New Roman" w:hAnsi="Times New Roman"/>
          <w:bCs/>
          <w:kern w:val="32"/>
          <w:sz w:val="28"/>
          <w:szCs w:val="28"/>
          <w:lang w:val="uk-UA"/>
        </w:rPr>
        <w:t>.</w:t>
      </w:r>
    </w:p>
    <w:p w:rsidR="0069512C" w:rsidRPr="00B756C1" w:rsidRDefault="00D97ADA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13.  </w:t>
      </w:r>
      <w:proofErr w:type="spellStart"/>
      <w:r w:rsidRPr="00B756C1">
        <w:rPr>
          <w:rFonts w:ascii="Times New Roman" w:hAnsi="Times New Roman"/>
          <w:sz w:val="28"/>
          <w:szCs w:val="28"/>
        </w:rPr>
        <w:t>Впровадження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Плану </w:t>
      </w:r>
      <w:proofErr w:type="spellStart"/>
      <w:r w:rsidRPr="00B756C1">
        <w:rPr>
          <w:rFonts w:ascii="Times New Roman" w:hAnsi="Times New Roman"/>
          <w:sz w:val="28"/>
          <w:szCs w:val="28"/>
        </w:rPr>
        <w:t>комунікації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756C1">
        <w:rPr>
          <w:rFonts w:ascii="Times New Roman" w:hAnsi="Times New Roman"/>
          <w:sz w:val="28"/>
          <w:szCs w:val="28"/>
        </w:rPr>
        <w:t>влад</w:t>
      </w:r>
      <w:proofErr w:type="gramStart"/>
      <w:r w:rsidRPr="00B756C1">
        <w:rPr>
          <w:rFonts w:ascii="Times New Roman" w:hAnsi="Times New Roman"/>
          <w:sz w:val="28"/>
          <w:szCs w:val="28"/>
        </w:rPr>
        <w:t>а-</w:t>
      </w:r>
      <w:proofErr w:type="gramEnd"/>
      <w:r w:rsidRPr="00B756C1">
        <w:rPr>
          <w:rFonts w:ascii="Times New Roman" w:hAnsi="Times New Roman"/>
          <w:sz w:val="28"/>
          <w:szCs w:val="28"/>
        </w:rPr>
        <w:t>інвестор</w:t>
      </w:r>
      <w:proofErr w:type="spellEnd"/>
      <w:r w:rsidRPr="00B756C1">
        <w:rPr>
          <w:rFonts w:ascii="Times New Roman" w:hAnsi="Times New Roman"/>
          <w:sz w:val="28"/>
          <w:szCs w:val="28"/>
        </w:rPr>
        <w:t>»</w:t>
      </w:r>
      <w:r w:rsidR="006537DA" w:rsidRPr="00B756C1">
        <w:rPr>
          <w:rFonts w:ascii="Times New Roman" w:hAnsi="Times New Roman"/>
          <w:sz w:val="28"/>
          <w:szCs w:val="28"/>
          <w:lang w:val="uk-UA"/>
        </w:rPr>
        <w:t>.</w:t>
      </w:r>
    </w:p>
    <w:p w:rsidR="00D97ADA" w:rsidRPr="00B756C1" w:rsidRDefault="00D97ADA" w:rsidP="00B756C1">
      <w:pPr>
        <w:spacing w:line="240" w:lineRule="auto"/>
        <w:jc w:val="both"/>
        <w:rPr>
          <w:rFonts w:ascii="Times New Roman" w:eastAsia="BookmanOldStyle" w:hAnsi="Times New Roman"/>
          <w:iCs/>
          <w:sz w:val="28"/>
          <w:szCs w:val="28"/>
          <w:lang w:val="uk-UA" w:eastAsia="zh-CN"/>
        </w:rPr>
      </w:pPr>
      <w:r w:rsidRPr="00B756C1">
        <w:rPr>
          <w:rFonts w:ascii="Times New Roman" w:hAnsi="Times New Roman"/>
          <w:sz w:val="28"/>
          <w:szCs w:val="28"/>
          <w:lang w:val="uk-UA" w:eastAsia="zh-CN"/>
        </w:rPr>
        <w:t xml:space="preserve">14. Внутрішній маркетинг, </w:t>
      </w:r>
      <w:r w:rsidRPr="00B756C1">
        <w:rPr>
          <w:rFonts w:ascii="Times New Roman" w:eastAsia="BookmanOldStyle" w:hAnsi="Times New Roman"/>
          <w:iCs/>
          <w:sz w:val="28"/>
          <w:szCs w:val="28"/>
          <w:lang w:val="uk-UA" w:eastAsia="zh-CN"/>
        </w:rPr>
        <w:t>розвиток міської ідентичності та місцевого самосвідомості.</w:t>
      </w:r>
    </w:p>
    <w:p w:rsidR="000A5FF3" w:rsidRPr="00B756C1" w:rsidRDefault="000A5FF3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eastAsia="BookmanOldStyle" w:hAnsi="Times New Roman"/>
          <w:iCs/>
          <w:sz w:val="28"/>
          <w:szCs w:val="28"/>
          <w:lang w:val="uk-UA" w:eastAsia="zh-CN"/>
        </w:rPr>
        <w:t xml:space="preserve">15. </w:t>
      </w:r>
      <w:r w:rsidR="00EC7E55" w:rsidRPr="00B756C1">
        <w:rPr>
          <w:rFonts w:ascii="Times New Roman" w:eastAsia="BookmanOldStyle" w:hAnsi="Times New Roman"/>
          <w:iCs/>
          <w:sz w:val="28"/>
          <w:szCs w:val="28"/>
          <w:lang w:val="uk-UA" w:eastAsia="zh-CN"/>
        </w:rPr>
        <w:t>Проведення тренінгів, семінарів по вдосконаленню знань англійської мови для ділового спілкування.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756C1">
        <w:rPr>
          <w:rFonts w:ascii="Times New Roman" w:hAnsi="Times New Roman"/>
          <w:b/>
          <w:sz w:val="28"/>
          <w:szCs w:val="28"/>
        </w:rPr>
        <w:t>Результативні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:</w:t>
      </w:r>
    </w:p>
    <w:p w:rsidR="0069512C" w:rsidRPr="00B756C1" w:rsidRDefault="008B2A42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затрат</w:t>
      </w:r>
      <w:r w:rsidR="0069512C" w:rsidRPr="00B756C1">
        <w:rPr>
          <w:rFonts w:ascii="Times New Roman" w:hAnsi="Times New Roman"/>
          <w:sz w:val="28"/>
          <w:szCs w:val="28"/>
        </w:rPr>
        <w:t>: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Обсяг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фі</w:t>
      </w:r>
      <w:r w:rsidR="006537DA" w:rsidRPr="00B756C1">
        <w:rPr>
          <w:rFonts w:ascii="Times New Roman" w:hAnsi="Times New Roman"/>
          <w:sz w:val="28"/>
          <w:szCs w:val="28"/>
        </w:rPr>
        <w:t>нансування</w:t>
      </w:r>
      <w:proofErr w:type="spellEnd"/>
      <w:r w:rsidR="006537DA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37DA"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="006537DA" w:rsidRPr="00B756C1">
        <w:rPr>
          <w:rFonts w:ascii="Times New Roman" w:hAnsi="Times New Roman"/>
          <w:sz w:val="28"/>
          <w:szCs w:val="28"/>
        </w:rPr>
        <w:t xml:space="preserve"> —</w:t>
      </w:r>
      <w:r w:rsidR="006537DA" w:rsidRPr="00B756C1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537DA" w:rsidRPr="00B756C1">
        <w:rPr>
          <w:rFonts w:ascii="Times New Roman" w:hAnsi="Times New Roman"/>
          <w:sz w:val="28"/>
          <w:szCs w:val="28"/>
        </w:rPr>
        <w:t>всього</w:t>
      </w:r>
      <w:proofErr w:type="spellEnd"/>
      <w:r w:rsidR="008B2A42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34CB" w:rsidRPr="00B756C1">
        <w:rPr>
          <w:rFonts w:ascii="Times New Roman" w:hAnsi="Times New Roman"/>
          <w:sz w:val="28"/>
          <w:szCs w:val="28"/>
          <w:lang w:val="uk-UA"/>
        </w:rPr>
        <w:t>550</w:t>
      </w:r>
      <w:r w:rsidR="00347FEB" w:rsidRPr="00B756C1">
        <w:rPr>
          <w:rFonts w:ascii="Times New Roman" w:hAnsi="Times New Roman"/>
          <w:sz w:val="28"/>
          <w:szCs w:val="28"/>
          <w:lang w:val="uk-UA"/>
        </w:rPr>
        <w:t>,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sz w:val="28"/>
          <w:szCs w:val="28"/>
        </w:rPr>
        <w:t xml:space="preserve">тис.грн., </w:t>
      </w:r>
      <w:proofErr w:type="gramStart"/>
      <w:r w:rsidRPr="00B756C1">
        <w:rPr>
          <w:rFonts w:ascii="Times New Roman" w:hAnsi="Times New Roman"/>
          <w:sz w:val="28"/>
          <w:szCs w:val="28"/>
        </w:rPr>
        <w:t>в</w:t>
      </w:r>
      <w:proofErr w:type="gramEnd"/>
      <w:r w:rsidRPr="00B756C1">
        <w:rPr>
          <w:rFonts w:ascii="Times New Roman" w:hAnsi="Times New Roman"/>
          <w:sz w:val="28"/>
          <w:szCs w:val="28"/>
        </w:rPr>
        <w:t xml:space="preserve"> тому </w:t>
      </w:r>
      <w:proofErr w:type="spellStart"/>
      <w:r w:rsidRPr="00B756C1">
        <w:rPr>
          <w:rFonts w:ascii="Times New Roman" w:hAnsi="Times New Roman"/>
          <w:sz w:val="28"/>
          <w:szCs w:val="28"/>
        </w:rPr>
        <w:t>числі</w:t>
      </w:r>
      <w:proofErr w:type="spellEnd"/>
      <w:r w:rsidRPr="00B756C1">
        <w:rPr>
          <w:rFonts w:ascii="Times New Roman" w:hAnsi="Times New Roman"/>
          <w:sz w:val="28"/>
          <w:szCs w:val="28"/>
        </w:rPr>
        <w:t>:</w:t>
      </w:r>
    </w:p>
    <w:p w:rsidR="008B2A42" w:rsidRPr="00B756C1" w:rsidRDefault="008B2A42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>201</w:t>
      </w:r>
      <w:r w:rsidR="006D5486" w:rsidRPr="00B756C1">
        <w:rPr>
          <w:rFonts w:ascii="Times New Roman" w:hAnsi="Times New Roman"/>
          <w:sz w:val="28"/>
          <w:szCs w:val="28"/>
          <w:lang w:val="uk-UA"/>
        </w:rPr>
        <w:t>9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spellStart"/>
      <w:proofErr w:type="gramEnd"/>
      <w:r w:rsidRPr="00B756C1">
        <w:rPr>
          <w:rFonts w:ascii="Times New Roman" w:hAnsi="Times New Roman"/>
          <w:sz w:val="28"/>
          <w:szCs w:val="28"/>
          <w:lang w:val="uk-UA"/>
        </w:rPr>
        <w:t>ік</w:t>
      </w:r>
      <w:proofErr w:type="spellEnd"/>
      <w:r w:rsidR="00E562E3" w:rsidRPr="00B756C1">
        <w:rPr>
          <w:rFonts w:ascii="Times New Roman" w:hAnsi="Times New Roman"/>
          <w:sz w:val="28"/>
          <w:szCs w:val="28"/>
        </w:rPr>
        <w:t xml:space="preserve"> — 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01443B" w:rsidRPr="00B756C1">
        <w:rPr>
          <w:rFonts w:ascii="Times New Roman" w:hAnsi="Times New Roman"/>
          <w:sz w:val="28"/>
          <w:szCs w:val="28"/>
          <w:lang w:val="uk-UA"/>
        </w:rPr>
        <w:t>8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347FEB" w:rsidRPr="00B756C1">
        <w:rPr>
          <w:rFonts w:ascii="Times New Roman" w:hAnsi="Times New Roman"/>
          <w:sz w:val="28"/>
          <w:szCs w:val="28"/>
          <w:lang w:val="uk-UA"/>
        </w:rPr>
        <w:t>,</w:t>
      </w:r>
      <w:r w:rsidR="00202E67" w:rsidRPr="00B756C1">
        <w:rPr>
          <w:rFonts w:ascii="Times New Roman" w:hAnsi="Times New Roman"/>
          <w:sz w:val="28"/>
          <w:szCs w:val="28"/>
        </w:rPr>
        <w:t>1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12C" w:rsidRPr="00B756C1">
        <w:rPr>
          <w:rFonts w:ascii="Times New Roman" w:hAnsi="Times New Roman"/>
          <w:sz w:val="28"/>
          <w:szCs w:val="28"/>
        </w:rPr>
        <w:t xml:space="preserve">тис. грн.—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</w:t>
      </w:r>
      <w:r w:rsidR="004A5AC2" w:rsidRPr="00B756C1">
        <w:rPr>
          <w:rFonts w:ascii="Times New Roman" w:hAnsi="Times New Roman"/>
          <w:sz w:val="28"/>
          <w:szCs w:val="28"/>
        </w:rPr>
        <w:t>ький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бюджет;</w:t>
      </w:r>
      <w:r w:rsidR="00E562E3" w:rsidRPr="00B756C1">
        <w:rPr>
          <w:rFonts w:ascii="Times New Roman" w:hAnsi="Times New Roman"/>
          <w:sz w:val="28"/>
          <w:szCs w:val="28"/>
        </w:rPr>
        <w:t xml:space="preserve"> </w:t>
      </w:r>
    </w:p>
    <w:p w:rsidR="006D5486" w:rsidRPr="00B756C1" w:rsidRDefault="008B2A42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>20</w:t>
      </w:r>
      <w:r w:rsidR="006D5486" w:rsidRPr="00B756C1">
        <w:rPr>
          <w:rFonts w:ascii="Times New Roman" w:hAnsi="Times New Roman"/>
          <w:sz w:val="28"/>
          <w:szCs w:val="28"/>
        </w:rPr>
        <w:t>20</w:t>
      </w:r>
      <w:r w:rsidR="00E562E3" w:rsidRPr="00B756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562E3" w:rsidRPr="00B756C1">
        <w:rPr>
          <w:rFonts w:ascii="Times New Roman" w:hAnsi="Times New Roman"/>
          <w:sz w:val="28"/>
          <w:szCs w:val="28"/>
        </w:rPr>
        <w:t>р</w:t>
      </w:r>
      <w:proofErr w:type="spellStart"/>
      <w:proofErr w:type="gramEnd"/>
      <w:r w:rsidRPr="00B756C1">
        <w:rPr>
          <w:rFonts w:ascii="Times New Roman" w:hAnsi="Times New Roman"/>
          <w:sz w:val="28"/>
          <w:szCs w:val="28"/>
          <w:lang w:val="uk-UA"/>
        </w:rPr>
        <w:t>ік</w:t>
      </w:r>
      <w:proofErr w:type="spellEnd"/>
      <w:r w:rsidR="00E562E3" w:rsidRPr="00B756C1">
        <w:rPr>
          <w:rFonts w:ascii="Times New Roman" w:hAnsi="Times New Roman"/>
          <w:sz w:val="28"/>
          <w:szCs w:val="28"/>
        </w:rPr>
        <w:t xml:space="preserve"> — </w:t>
      </w:r>
      <w:r w:rsidR="004122A2" w:rsidRPr="00B756C1">
        <w:rPr>
          <w:rFonts w:ascii="Times New Roman" w:hAnsi="Times New Roman"/>
          <w:sz w:val="28"/>
          <w:szCs w:val="28"/>
          <w:lang w:val="uk-UA"/>
        </w:rPr>
        <w:t>1</w:t>
      </w:r>
      <w:r w:rsidR="00A734CB" w:rsidRPr="00B756C1">
        <w:rPr>
          <w:rFonts w:ascii="Times New Roman" w:hAnsi="Times New Roman"/>
          <w:sz w:val="28"/>
          <w:szCs w:val="28"/>
          <w:lang w:val="uk-UA"/>
        </w:rPr>
        <w:t>47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>,</w:t>
      </w:r>
      <w:r w:rsidR="006D5486" w:rsidRPr="00B756C1">
        <w:rPr>
          <w:rFonts w:ascii="Times New Roman" w:hAnsi="Times New Roman"/>
          <w:sz w:val="28"/>
          <w:szCs w:val="28"/>
          <w:lang w:val="uk-UA"/>
        </w:rPr>
        <w:t>0</w:t>
      </w:r>
      <w:r w:rsidR="008013F1"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512C" w:rsidRPr="00B756C1">
        <w:rPr>
          <w:rFonts w:ascii="Times New Roman" w:hAnsi="Times New Roman"/>
          <w:sz w:val="28"/>
          <w:szCs w:val="28"/>
        </w:rPr>
        <w:t>тис. грн.</w:t>
      </w:r>
      <w:r w:rsidR="002259A7" w:rsidRPr="00B756C1">
        <w:rPr>
          <w:rFonts w:ascii="Times New Roman" w:hAnsi="Times New Roman"/>
          <w:sz w:val="28"/>
          <w:szCs w:val="28"/>
        </w:rPr>
        <w:t xml:space="preserve">— </w:t>
      </w:r>
      <w:proofErr w:type="spellStart"/>
      <w:r w:rsidR="004A5AC2" w:rsidRPr="00B756C1">
        <w:rPr>
          <w:rFonts w:ascii="Times New Roman" w:hAnsi="Times New Roman"/>
          <w:sz w:val="28"/>
          <w:szCs w:val="28"/>
        </w:rPr>
        <w:t>міський</w:t>
      </w:r>
      <w:proofErr w:type="spellEnd"/>
      <w:r w:rsidR="004A5AC2" w:rsidRPr="00B756C1">
        <w:rPr>
          <w:rFonts w:ascii="Times New Roman" w:hAnsi="Times New Roman"/>
          <w:sz w:val="28"/>
          <w:szCs w:val="28"/>
        </w:rPr>
        <w:t xml:space="preserve"> бюджет</w:t>
      </w:r>
      <w:r w:rsidR="006D5486" w:rsidRPr="00B756C1">
        <w:rPr>
          <w:rFonts w:ascii="Times New Roman" w:hAnsi="Times New Roman"/>
          <w:sz w:val="28"/>
          <w:szCs w:val="28"/>
        </w:rPr>
        <w:t>;</w:t>
      </w:r>
    </w:p>
    <w:p w:rsidR="0069512C" w:rsidRPr="00B756C1" w:rsidRDefault="006D5486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2021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— </w:t>
      </w:r>
      <w:r w:rsidR="00A734CB" w:rsidRPr="00B756C1">
        <w:rPr>
          <w:rFonts w:ascii="Times New Roman" w:hAnsi="Times New Roman"/>
          <w:sz w:val="28"/>
          <w:szCs w:val="28"/>
          <w:lang w:val="uk-UA"/>
        </w:rPr>
        <w:t>157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,0 </w:t>
      </w:r>
      <w:r w:rsidRPr="00B756C1">
        <w:rPr>
          <w:rFonts w:ascii="Times New Roman" w:hAnsi="Times New Roman"/>
          <w:sz w:val="28"/>
          <w:szCs w:val="28"/>
        </w:rPr>
        <w:t xml:space="preserve">тис. грн.— </w:t>
      </w:r>
      <w:proofErr w:type="spellStart"/>
      <w:r w:rsidR="004A5AC2" w:rsidRPr="00B756C1">
        <w:rPr>
          <w:rFonts w:ascii="Times New Roman" w:hAnsi="Times New Roman"/>
          <w:sz w:val="28"/>
          <w:szCs w:val="28"/>
        </w:rPr>
        <w:t>міський</w:t>
      </w:r>
      <w:proofErr w:type="spellEnd"/>
      <w:r w:rsidR="004A5AC2" w:rsidRPr="00B756C1">
        <w:rPr>
          <w:rFonts w:ascii="Times New Roman" w:hAnsi="Times New Roman"/>
          <w:sz w:val="28"/>
          <w:szCs w:val="28"/>
        </w:rPr>
        <w:t xml:space="preserve"> бюджет</w:t>
      </w:r>
      <w:r w:rsidR="002259A7" w:rsidRPr="00B756C1"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продукту: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виданих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друкованих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іалів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екземплярів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).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фахівці</w:t>
      </w:r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в</w:t>
      </w:r>
      <w:proofErr w:type="spellEnd"/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як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брали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участь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у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навчальних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заходах.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проведених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нарад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круглих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столів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,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засідань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Робочої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групи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тощо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проведених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виставок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-ярмарок.</w:t>
      </w:r>
    </w:p>
    <w:p w:rsidR="00E61DE2" w:rsidRPr="00B756C1" w:rsidRDefault="00E61DE2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розміщених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на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сайті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інформаційних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матер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іалів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69512C" w:rsidRPr="00B756C1" w:rsidRDefault="007056FB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C7E55" w:rsidRPr="00B756C1">
        <w:rPr>
          <w:rFonts w:ascii="Times New Roman" w:hAnsi="Times New Roman"/>
          <w:sz w:val="28"/>
          <w:szCs w:val="28"/>
          <w:lang w:val="uk-UA"/>
        </w:rPr>
        <w:t>Кількість проведених тренінгів, семінарів по вдосконаленню знань     англійської мови.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ефективності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: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Обсяг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залучених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інвестицій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Кількість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створених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робочих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місць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Привабливий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інвестиційний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імідж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  <w:lang w:val="uk-UA"/>
        </w:rPr>
        <w:t>бізнес-клімат.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Залучення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національних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та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756C1">
        <w:rPr>
          <w:rFonts w:ascii="Times New Roman" w:hAnsi="Times New Roman"/>
          <w:color w:val="000000"/>
          <w:sz w:val="28"/>
          <w:szCs w:val="28"/>
        </w:rPr>
        <w:t>іжнародних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інвесторів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до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міста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before="60" w:after="6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інвесторам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якісних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послуг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з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супроводу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86403C" w:rsidRPr="00B756C1" w:rsidRDefault="0086403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color w:val="000000"/>
          <w:sz w:val="28"/>
          <w:szCs w:val="28"/>
        </w:rPr>
        <w:t>-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Поліпшення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B756C1">
        <w:rPr>
          <w:rFonts w:ascii="Times New Roman" w:hAnsi="Times New Roman"/>
          <w:color w:val="000000"/>
          <w:sz w:val="28"/>
          <w:szCs w:val="28"/>
        </w:rPr>
        <w:t>стану</w:t>
      </w:r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навколишнього</w:t>
      </w:r>
      <w:proofErr w:type="spell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B756C1">
        <w:rPr>
          <w:rFonts w:ascii="Times New Roman" w:hAnsi="Times New Roman"/>
          <w:color w:val="000000"/>
          <w:sz w:val="28"/>
          <w:szCs w:val="28"/>
        </w:rPr>
        <w:t>природного</w:t>
      </w:r>
      <w:proofErr w:type="gramEnd"/>
      <w:r w:rsidRPr="00B756C1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color w:val="000000"/>
          <w:sz w:val="28"/>
          <w:szCs w:val="28"/>
        </w:rPr>
        <w:t>середовища</w:t>
      </w:r>
      <w:proofErr w:type="spellEnd"/>
      <w:r w:rsidRPr="00B756C1">
        <w:rPr>
          <w:rFonts w:ascii="Times New Roman" w:hAnsi="Times New Roman"/>
          <w:color w:val="000000"/>
          <w:sz w:val="28"/>
          <w:szCs w:val="28"/>
        </w:rPr>
        <w:t>.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Покращення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екологічного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стану.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>-</w:t>
      </w:r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ідвищення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платоспроможності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населення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рівня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життя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.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Створення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умов для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рентабельних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ідприємств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, для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зростання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обсягів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продукції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промисловими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підприємствами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міста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</w:p>
    <w:p w:rsidR="007056FB" w:rsidRPr="00B756C1" w:rsidRDefault="007056FB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- Покращення ділового спілкування англійською мовою з потенційними інвесторами міста.</w:t>
      </w:r>
    </w:p>
    <w:p w:rsidR="0086403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якості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:</w:t>
      </w:r>
      <w:r w:rsidRPr="00B756C1">
        <w:rPr>
          <w:rFonts w:ascii="Times New Roman" w:hAnsi="Times New Roman"/>
          <w:sz w:val="28"/>
          <w:szCs w:val="28"/>
        </w:rPr>
        <w:t xml:space="preserve"> </w:t>
      </w:r>
    </w:p>
    <w:p w:rsidR="0069512C" w:rsidRPr="00B756C1" w:rsidRDefault="00557B57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="0069512C" w:rsidRPr="00B756C1">
        <w:rPr>
          <w:rFonts w:ascii="Times New Roman" w:hAnsi="Times New Roman"/>
          <w:sz w:val="28"/>
          <w:szCs w:val="28"/>
        </w:rPr>
        <w:t>П</w:t>
      </w:r>
      <w:proofErr w:type="gramEnd"/>
      <w:r w:rsidR="0069512C" w:rsidRPr="00B756C1">
        <w:rPr>
          <w:rFonts w:ascii="Times New Roman" w:hAnsi="Times New Roman"/>
          <w:sz w:val="28"/>
          <w:szCs w:val="28"/>
        </w:rPr>
        <w:t>ідвищення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якості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життя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512C" w:rsidRPr="00B756C1">
        <w:rPr>
          <w:rFonts w:ascii="Times New Roman" w:hAnsi="Times New Roman"/>
          <w:sz w:val="28"/>
          <w:szCs w:val="28"/>
        </w:rPr>
        <w:t>населення</w:t>
      </w:r>
      <w:proofErr w:type="spellEnd"/>
      <w:r w:rsidR="0069512C"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5.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Ресурсне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</w:p>
    <w:p w:rsidR="0069512C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756C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756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</w:t>
      </w:r>
      <w:r w:rsidR="004A5AC2" w:rsidRPr="00B756C1">
        <w:rPr>
          <w:rFonts w:ascii="Times New Roman" w:hAnsi="Times New Roman"/>
          <w:sz w:val="28"/>
          <w:szCs w:val="28"/>
          <w:lang w:val="uk-UA"/>
        </w:rPr>
        <w:t>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та </w:t>
      </w:r>
      <w:proofErr w:type="spellStart"/>
      <w:r w:rsidRPr="00B756C1">
        <w:rPr>
          <w:rFonts w:ascii="Times New Roman" w:hAnsi="Times New Roman"/>
          <w:sz w:val="28"/>
          <w:szCs w:val="28"/>
        </w:rPr>
        <w:t>інших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джерел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чинним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r w:rsidR="008B2A42" w:rsidRPr="00B756C1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B756C1">
        <w:rPr>
          <w:rFonts w:ascii="Times New Roman" w:hAnsi="Times New Roman"/>
          <w:sz w:val="28"/>
          <w:szCs w:val="28"/>
        </w:rPr>
        <w:t>Обсяг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асигнувань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спрямованих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756C1">
        <w:rPr>
          <w:rFonts w:ascii="Times New Roman" w:hAnsi="Times New Roman"/>
          <w:sz w:val="28"/>
          <w:szCs w:val="28"/>
        </w:rPr>
        <w:t>здійснення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заходів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B756C1">
        <w:rPr>
          <w:rFonts w:ascii="Times New Roman" w:hAnsi="Times New Roman"/>
          <w:sz w:val="28"/>
          <w:szCs w:val="28"/>
        </w:rPr>
        <w:t>залучення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756C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B756C1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756C1">
        <w:rPr>
          <w:rFonts w:ascii="Times New Roman" w:hAnsi="Times New Roman"/>
          <w:sz w:val="28"/>
          <w:szCs w:val="28"/>
        </w:rPr>
        <w:t>видатковій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частині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бюджету.</w:t>
      </w:r>
    </w:p>
    <w:p w:rsidR="00B97EB7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витрат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B756C1">
        <w:rPr>
          <w:rFonts w:ascii="Times New Roman" w:hAnsi="Times New Roman"/>
          <w:sz w:val="28"/>
          <w:szCs w:val="28"/>
        </w:rPr>
        <w:t>її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ресурсне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вказані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756C1">
        <w:rPr>
          <w:rFonts w:ascii="Times New Roman" w:hAnsi="Times New Roman"/>
          <w:sz w:val="28"/>
          <w:szCs w:val="28"/>
        </w:rPr>
        <w:t>Додатку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2 до </w:t>
      </w:r>
      <w:proofErr w:type="spellStart"/>
      <w:proofErr w:type="gramStart"/>
      <w:r w:rsidRPr="00B756C1">
        <w:rPr>
          <w:rFonts w:ascii="Times New Roman" w:hAnsi="Times New Roman"/>
          <w:sz w:val="28"/>
          <w:szCs w:val="28"/>
        </w:rPr>
        <w:t>р</w:t>
      </w:r>
      <w:proofErr w:type="gramEnd"/>
      <w:r w:rsidRPr="00B756C1">
        <w:rPr>
          <w:rFonts w:ascii="Times New Roman" w:hAnsi="Times New Roman"/>
          <w:sz w:val="28"/>
          <w:szCs w:val="28"/>
        </w:rPr>
        <w:t>іш</w:t>
      </w:r>
      <w:r w:rsidR="00B97EB7" w:rsidRPr="00B756C1">
        <w:rPr>
          <w:rFonts w:ascii="Times New Roman" w:hAnsi="Times New Roman"/>
          <w:sz w:val="28"/>
          <w:szCs w:val="28"/>
        </w:rPr>
        <w:t>ення</w:t>
      </w:r>
      <w:proofErr w:type="spellEnd"/>
      <w:r w:rsidR="00B97EB7" w:rsidRPr="00B756C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="00B97EB7" w:rsidRPr="00B756C1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="00B97EB7"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7EB7"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="002259A7" w:rsidRPr="00B756C1">
        <w:rPr>
          <w:rFonts w:ascii="Times New Roman" w:hAnsi="Times New Roman"/>
          <w:sz w:val="28"/>
          <w:szCs w:val="28"/>
          <w:lang w:val="uk-UA"/>
        </w:rPr>
        <w:t xml:space="preserve">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>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 xml:space="preserve"> роки».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6C1">
        <w:rPr>
          <w:rFonts w:ascii="Times New Roman" w:hAnsi="Times New Roman"/>
          <w:b/>
          <w:sz w:val="28"/>
          <w:szCs w:val="28"/>
        </w:rPr>
        <w:t xml:space="preserve">6.Система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та </w:t>
      </w:r>
      <w:proofErr w:type="gramStart"/>
      <w:r w:rsidRPr="00B756C1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Pr="00B756C1">
        <w:rPr>
          <w:rFonts w:ascii="Times New Roman" w:hAnsi="Times New Roman"/>
          <w:b/>
          <w:sz w:val="28"/>
          <w:szCs w:val="28"/>
        </w:rPr>
        <w:t xml:space="preserve"> ходом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b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Виконавець Програми — відділ з 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питань розвитку підприємництва та 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залучення інвестицій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 виконавчого комітету 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Павлоградської міської ради.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шляхом </w:t>
      </w:r>
      <w:proofErr w:type="spellStart"/>
      <w:r w:rsidRPr="00B756C1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її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заходів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756C1">
        <w:rPr>
          <w:rFonts w:ascii="Times New Roman" w:hAnsi="Times New Roman"/>
          <w:sz w:val="28"/>
          <w:szCs w:val="28"/>
        </w:rPr>
        <w:t>завдань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756C1">
        <w:rPr>
          <w:rFonts w:ascii="Times New Roman" w:hAnsi="Times New Roman"/>
          <w:sz w:val="28"/>
          <w:szCs w:val="28"/>
        </w:rPr>
        <w:t>зазначеними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756C1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B75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756C1">
        <w:rPr>
          <w:rFonts w:ascii="Times New Roman" w:hAnsi="Times New Roman"/>
          <w:sz w:val="28"/>
          <w:szCs w:val="28"/>
        </w:rPr>
        <w:t>виконавцями</w:t>
      </w:r>
      <w:proofErr w:type="spellEnd"/>
      <w:r w:rsidRPr="00B756C1">
        <w:rPr>
          <w:rFonts w:ascii="Times New Roman" w:hAnsi="Times New Roman"/>
          <w:sz w:val="28"/>
          <w:szCs w:val="28"/>
        </w:rPr>
        <w:t>.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</w:rPr>
        <w:t xml:space="preserve"> </w:t>
      </w:r>
      <w:r w:rsidR="002259A7" w:rsidRPr="00B756C1">
        <w:rPr>
          <w:rFonts w:ascii="Times New Roman" w:hAnsi="Times New Roman"/>
          <w:sz w:val="28"/>
          <w:szCs w:val="28"/>
          <w:lang w:val="uk-UA"/>
        </w:rPr>
        <w:tab/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відділом з питань 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розвитку підприємництва та </w:t>
      </w:r>
      <w:r w:rsidRPr="00B756C1">
        <w:rPr>
          <w:rFonts w:ascii="Times New Roman" w:hAnsi="Times New Roman"/>
          <w:sz w:val="28"/>
          <w:szCs w:val="28"/>
          <w:lang w:val="uk-UA"/>
        </w:rPr>
        <w:t>залучення інвестицій</w:t>
      </w:r>
      <w:r w:rsidR="00AF1583">
        <w:rPr>
          <w:rFonts w:ascii="Times New Roman" w:hAnsi="Times New Roman"/>
          <w:sz w:val="28"/>
          <w:szCs w:val="28"/>
          <w:lang w:val="uk-UA"/>
        </w:rPr>
        <w:t xml:space="preserve"> виконавчого комітету </w:t>
      </w:r>
      <w:r w:rsidRPr="00B756C1">
        <w:rPr>
          <w:rFonts w:ascii="Times New Roman" w:hAnsi="Times New Roman"/>
          <w:sz w:val="28"/>
          <w:szCs w:val="28"/>
          <w:lang w:val="uk-UA"/>
        </w:rPr>
        <w:t>Павлоградської міської ради, постійною депутатською комісією з питань планування</w:t>
      </w:r>
      <w:r w:rsidR="00AF1583">
        <w:rPr>
          <w:rFonts w:ascii="Times New Roman" w:hAnsi="Times New Roman"/>
          <w:sz w:val="28"/>
          <w:szCs w:val="28"/>
          <w:lang w:val="uk-UA"/>
        </w:rPr>
        <w:t>,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бюджету, фінансів</w:t>
      </w:r>
      <w:r w:rsidR="00AF1583">
        <w:rPr>
          <w:rFonts w:ascii="Times New Roman" w:hAnsi="Times New Roman"/>
          <w:sz w:val="28"/>
          <w:szCs w:val="28"/>
          <w:lang w:val="uk-UA"/>
        </w:rPr>
        <w:t>,</w:t>
      </w:r>
      <w:r w:rsidRPr="00B756C1">
        <w:rPr>
          <w:rFonts w:ascii="Times New Roman" w:hAnsi="Times New Roman"/>
          <w:sz w:val="28"/>
          <w:szCs w:val="28"/>
          <w:lang w:val="uk-UA"/>
        </w:rPr>
        <w:t xml:space="preserve"> економічних реформ, </w:t>
      </w:r>
      <w:r w:rsidR="00AF1583">
        <w:rPr>
          <w:rFonts w:ascii="Times New Roman" w:hAnsi="Times New Roman"/>
          <w:sz w:val="28"/>
          <w:szCs w:val="28"/>
          <w:lang w:val="uk-UA"/>
        </w:rPr>
        <w:t>інвестицій, підприємництва та торгівлі, секретарем міської ради</w:t>
      </w:r>
      <w:r w:rsidRPr="00B756C1">
        <w:rPr>
          <w:rFonts w:ascii="Times New Roman" w:hAnsi="Times New Roman"/>
          <w:sz w:val="28"/>
          <w:szCs w:val="28"/>
          <w:lang w:val="uk-UA"/>
        </w:rPr>
        <w:t>.</w:t>
      </w:r>
    </w:p>
    <w:p w:rsidR="0069512C" w:rsidRPr="00B756C1" w:rsidRDefault="0069512C" w:rsidP="00B756C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lastRenderedPageBreak/>
        <w:t>7. Очікувані результати виконання програми</w:t>
      </w:r>
    </w:p>
    <w:p w:rsidR="0069512C" w:rsidRPr="00B756C1" w:rsidRDefault="0069512C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Очікувані результати виконання Програми :</w:t>
      </w:r>
    </w:p>
    <w:p w:rsidR="00B97EB7" w:rsidRPr="00B756C1" w:rsidRDefault="00065459" w:rsidP="00B756C1">
      <w:pPr>
        <w:spacing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B97EB7" w:rsidRPr="00B756C1">
        <w:rPr>
          <w:rFonts w:ascii="Times New Roman" w:hAnsi="Times New Roman"/>
          <w:sz w:val="28"/>
          <w:szCs w:val="28"/>
          <w:lang w:val="uk-UA"/>
        </w:rPr>
        <w:t>Програма Муніципального маркетингу та підвищення інвестиційної привабливості міста Павлоград на 201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9</w:t>
      </w:r>
      <w:r w:rsidR="00B97EB7" w:rsidRPr="00B756C1">
        <w:rPr>
          <w:rFonts w:ascii="Times New Roman" w:hAnsi="Times New Roman"/>
          <w:sz w:val="28"/>
          <w:szCs w:val="28"/>
          <w:lang w:val="uk-UA"/>
        </w:rPr>
        <w:t xml:space="preserve"> -20</w:t>
      </w:r>
      <w:r w:rsidR="00133DCC" w:rsidRPr="00B756C1">
        <w:rPr>
          <w:rFonts w:ascii="Times New Roman" w:hAnsi="Times New Roman"/>
          <w:sz w:val="28"/>
          <w:szCs w:val="28"/>
          <w:lang w:val="uk-UA"/>
        </w:rPr>
        <w:t>21</w:t>
      </w:r>
      <w:r w:rsidR="00B97EB7" w:rsidRPr="00B756C1">
        <w:rPr>
          <w:rFonts w:ascii="Times New Roman" w:hAnsi="Times New Roman"/>
          <w:sz w:val="28"/>
          <w:szCs w:val="28"/>
          <w:lang w:val="uk-UA"/>
        </w:rPr>
        <w:t xml:space="preserve"> роки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дозволить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ефективно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використовувати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весь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спектр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можливих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засобів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піару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як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інвестиційно-привабливої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території,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тому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числі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застосування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брендінгу</w:t>
      </w:r>
      <w:proofErr w:type="spellEnd"/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ідентифікації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території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міста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та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просування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його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на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ринку</w:t>
      </w:r>
      <w:r w:rsidR="00B97EB7" w:rsidRPr="00B756C1">
        <w:rPr>
          <w:rFonts w:ascii="Times New Roman" w:eastAsia="Arial" w:hAnsi="Times New Roman"/>
          <w:color w:val="000000"/>
          <w:sz w:val="28"/>
          <w:szCs w:val="28"/>
          <w:lang w:val="uk-UA"/>
        </w:rPr>
        <w:t xml:space="preserve"> </w:t>
      </w:r>
      <w:r w:rsidR="00B97EB7" w:rsidRPr="00B756C1">
        <w:rPr>
          <w:rFonts w:ascii="Times New Roman" w:hAnsi="Times New Roman"/>
          <w:color w:val="000000"/>
          <w:sz w:val="28"/>
          <w:szCs w:val="28"/>
          <w:lang w:val="uk-UA"/>
        </w:rPr>
        <w:t>інвестицій.</w:t>
      </w:r>
      <w:r w:rsidR="00B97EB7" w:rsidRPr="00B756C1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B756C1">
        <w:rPr>
          <w:rFonts w:ascii="Times New Roman" w:hAnsi="Times New Roman"/>
          <w:sz w:val="28"/>
          <w:szCs w:val="28"/>
          <w:lang w:val="uk-UA"/>
        </w:rPr>
        <w:t>Основними результатами реалізації програми мають стати: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створення ефективної системи управління ресурсами міста;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покращення інвестиційної привабливості та іміджу міста;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просування міста Павлоград  як потенційного об'єкта для інвестування на міжнародний ринок;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залучення інвестицій в економіку міста, як в існуючі виробництва, так і в будівництво нового високотехнологічного виробництва.</w:t>
      </w:r>
    </w:p>
    <w:p w:rsidR="00FA1AF5" w:rsidRPr="00B756C1" w:rsidRDefault="00FA1AF5" w:rsidP="00B756C1">
      <w:pPr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Нові підприємства (нові робочі місця) нададуть додатковий імпульс розвитку економіки міста. В ході будівництва та роботи промислової зони і нових підприємств, підприємства міста отримають замовлення на виконання робіт та надання послуг, зокрема: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транспортні підприємства;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будівельні підприємства;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підприємства зв'язку;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бухгалтерські та консультаційні підприємства;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підприємства сфери послуг малого бізнесу;</w:t>
      </w:r>
    </w:p>
    <w:p w:rsidR="00065459" w:rsidRPr="00B756C1" w:rsidRDefault="00065459" w:rsidP="00B756C1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>учбові заклади (перекваліфікація працівників).</w:t>
      </w: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1AF5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  На кожне нове робоче місце на підприємстві буде створюватись декілька робочих місць в малому бізнесі та сфері послуг. </w:t>
      </w:r>
    </w:p>
    <w:p w:rsidR="00065459" w:rsidRPr="00B756C1" w:rsidRDefault="00065459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56C1">
        <w:rPr>
          <w:rFonts w:ascii="Times New Roman" w:hAnsi="Times New Roman"/>
          <w:sz w:val="28"/>
          <w:szCs w:val="28"/>
          <w:lang w:val="uk-UA"/>
        </w:rPr>
        <w:t xml:space="preserve">     Підвищиться підприємницька активність в регіоні. Зросте рівень середньої заробітної платні в місті. Відбудеться реальне поліпшення рівня життя населення.</w:t>
      </w:r>
    </w:p>
    <w:p w:rsidR="00912C22" w:rsidRPr="00B756C1" w:rsidRDefault="00912C22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23C3" w:rsidRPr="00B756C1" w:rsidRDefault="004923C3" w:rsidP="00B756C1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1F7A" w:rsidRPr="00B756C1" w:rsidRDefault="00761F7A" w:rsidP="00B756C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Секретар міської ради                                    </w:t>
      </w:r>
      <w:r w:rsidR="002259A7"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  <w:r w:rsidR="00B756C1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B756C1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A734CB" w:rsidRPr="00B756C1">
        <w:rPr>
          <w:rFonts w:ascii="Times New Roman" w:eastAsia="Times New Roman" w:hAnsi="Times New Roman"/>
          <w:sz w:val="28"/>
          <w:szCs w:val="28"/>
          <w:lang w:val="uk-UA" w:eastAsia="ru-RU"/>
        </w:rPr>
        <w:t>С.А. Остренко</w:t>
      </w:r>
    </w:p>
    <w:p w:rsidR="00A22815" w:rsidRPr="00B756C1" w:rsidRDefault="00A22815" w:rsidP="00B756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22815" w:rsidRPr="00B756C1" w:rsidSect="00F9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B3A9E"/>
    <w:multiLevelType w:val="hybridMultilevel"/>
    <w:tmpl w:val="9C9A67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607F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Aria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334B78"/>
    <w:multiLevelType w:val="hybridMultilevel"/>
    <w:tmpl w:val="12BE630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FC2320"/>
    <w:multiLevelType w:val="hybridMultilevel"/>
    <w:tmpl w:val="13BEC048"/>
    <w:lvl w:ilvl="0" w:tplc="E0EED07E">
      <w:start w:val="2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7E8D"/>
    <w:rsid w:val="00004F1F"/>
    <w:rsid w:val="00006221"/>
    <w:rsid w:val="0001443B"/>
    <w:rsid w:val="00016B75"/>
    <w:rsid w:val="000200BE"/>
    <w:rsid w:val="00021374"/>
    <w:rsid w:val="00027D15"/>
    <w:rsid w:val="000321B4"/>
    <w:rsid w:val="000371E0"/>
    <w:rsid w:val="00040517"/>
    <w:rsid w:val="000428C0"/>
    <w:rsid w:val="00050621"/>
    <w:rsid w:val="00063119"/>
    <w:rsid w:val="00065459"/>
    <w:rsid w:val="00070DC8"/>
    <w:rsid w:val="00073764"/>
    <w:rsid w:val="00080B8C"/>
    <w:rsid w:val="00095E96"/>
    <w:rsid w:val="000A5FF3"/>
    <w:rsid w:val="000B65C6"/>
    <w:rsid w:val="000B7914"/>
    <w:rsid w:val="000D31C4"/>
    <w:rsid w:val="000E3276"/>
    <w:rsid w:val="000E38E9"/>
    <w:rsid w:val="000F0113"/>
    <w:rsid w:val="000F0A30"/>
    <w:rsid w:val="000F2E92"/>
    <w:rsid w:val="000F2F78"/>
    <w:rsid w:val="001031B4"/>
    <w:rsid w:val="0010491E"/>
    <w:rsid w:val="001067C4"/>
    <w:rsid w:val="00112786"/>
    <w:rsid w:val="00115CC9"/>
    <w:rsid w:val="00133DCC"/>
    <w:rsid w:val="001418F6"/>
    <w:rsid w:val="00143855"/>
    <w:rsid w:val="00143D84"/>
    <w:rsid w:val="0014581A"/>
    <w:rsid w:val="001509E2"/>
    <w:rsid w:val="00155DDC"/>
    <w:rsid w:val="00157EC9"/>
    <w:rsid w:val="00162AEA"/>
    <w:rsid w:val="0016644C"/>
    <w:rsid w:val="0016727D"/>
    <w:rsid w:val="00173A0B"/>
    <w:rsid w:val="0018408D"/>
    <w:rsid w:val="00187882"/>
    <w:rsid w:val="00195BD8"/>
    <w:rsid w:val="00196E7C"/>
    <w:rsid w:val="001A1D52"/>
    <w:rsid w:val="001B2017"/>
    <w:rsid w:val="001B33A9"/>
    <w:rsid w:val="001B3867"/>
    <w:rsid w:val="001B725E"/>
    <w:rsid w:val="001C6A24"/>
    <w:rsid w:val="001D02DC"/>
    <w:rsid w:val="001D0FEF"/>
    <w:rsid w:val="001D1B5F"/>
    <w:rsid w:val="001D718D"/>
    <w:rsid w:val="001E40F6"/>
    <w:rsid w:val="001F05B1"/>
    <w:rsid w:val="001F215C"/>
    <w:rsid w:val="001F4B95"/>
    <w:rsid w:val="00202E67"/>
    <w:rsid w:val="00204B47"/>
    <w:rsid w:val="00212720"/>
    <w:rsid w:val="0022326D"/>
    <w:rsid w:val="00224332"/>
    <w:rsid w:val="002259A7"/>
    <w:rsid w:val="00231CFA"/>
    <w:rsid w:val="00232B17"/>
    <w:rsid w:val="00235ECC"/>
    <w:rsid w:val="00240305"/>
    <w:rsid w:val="002541AF"/>
    <w:rsid w:val="00260E35"/>
    <w:rsid w:val="002664E2"/>
    <w:rsid w:val="00267C72"/>
    <w:rsid w:val="0027353B"/>
    <w:rsid w:val="002762F0"/>
    <w:rsid w:val="00292DD9"/>
    <w:rsid w:val="002977D9"/>
    <w:rsid w:val="002A150B"/>
    <w:rsid w:val="002A229C"/>
    <w:rsid w:val="002A4931"/>
    <w:rsid w:val="002A5D35"/>
    <w:rsid w:val="002A5D91"/>
    <w:rsid w:val="002B362E"/>
    <w:rsid w:val="002B7ABD"/>
    <w:rsid w:val="002C0FFD"/>
    <w:rsid w:val="002C1050"/>
    <w:rsid w:val="002C2956"/>
    <w:rsid w:val="002C35FE"/>
    <w:rsid w:val="002C3B0E"/>
    <w:rsid w:val="002C4702"/>
    <w:rsid w:val="002D72AB"/>
    <w:rsid w:val="002E71E8"/>
    <w:rsid w:val="002E762F"/>
    <w:rsid w:val="002F239B"/>
    <w:rsid w:val="002F3133"/>
    <w:rsid w:val="002F450E"/>
    <w:rsid w:val="002F4D5C"/>
    <w:rsid w:val="00300DF6"/>
    <w:rsid w:val="00306E98"/>
    <w:rsid w:val="00310F5C"/>
    <w:rsid w:val="003116C4"/>
    <w:rsid w:val="00313F49"/>
    <w:rsid w:val="00317A67"/>
    <w:rsid w:val="00317D7F"/>
    <w:rsid w:val="003208FD"/>
    <w:rsid w:val="00327EB5"/>
    <w:rsid w:val="00331DD4"/>
    <w:rsid w:val="003340F9"/>
    <w:rsid w:val="003440A2"/>
    <w:rsid w:val="0034714F"/>
    <w:rsid w:val="00347FEB"/>
    <w:rsid w:val="0035138F"/>
    <w:rsid w:val="003517E1"/>
    <w:rsid w:val="0035232C"/>
    <w:rsid w:val="00355B0C"/>
    <w:rsid w:val="00355D13"/>
    <w:rsid w:val="00356CD4"/>
    <w:rsid w:val="00362D4F"/>
    <w:rsid w:val="00367AD2"/>
    <w:rsid w:val="00367C14"/>
    <w:rsid w:val="00371509"/>
    <w:rsid w:val="00372D65"/>
    <w:rsid w:val="003765AE"/>
    <w:rsid w:val="00387200"/>
    <w:rsid w:val="003876E8"/>
    <w:rsid w:val="00390671"/>
    <w:rsid w:val="003A4FFB"/>
    <w:rsid w:val="003A7854"/>
    <w:rsid w:val="003B16DF"/>
    <w:rsid w:val="003B407D"/>
    <w:rsid w:val="003C24F5"/>
    <w:rsid w:val="003C4995"/>
    <w:rsid w:val="003C5764"/>
    <w:rsid w:val="003D14C6"/>
    <w:rsid w:val="003E3702"/>
    <w:rsid w:val="003E6596"/>
    <w:rsid w:val="003F057C"/>
    <w:rsid w:val="004025DD"/>
    <w:rsid w:val="00406134"/>
    <w:rsid w:val="0040670B"/>
    <w:rsid w:val="00407FA8"/>
    <w:rsid w:val="004122A2"/>
    <w:rsid w:val="004146BA"/>
    <w:rsid w:val="00420D39"/>
    <w:rsid w:val="004264A8"/>
    <w:rsid w:val="00430107"/>
    <w:rsid w:val="00430339"/>
    <w:rsid w:val="00430A0F"/>
    <w:rsid w:val="00433A10"/>
    <w:rsid w:val="0044212F"/>
    <w:rsid w:val="0045208F"/>
    <w:rsid w:val="004602B1"/>
    <w:rsid w:val="004608C7"/>
    <w:rsid w:val="00462F00"/>
    <w:rsid w:val="00467EED"/>
    <w:rsid w:val="0047707D"/>
    <w:rsid w:val="00477EDF"/>
    <w:rsid w:val="004800F1"/>
    <w:rsid w:val="004829BF"/>
    <w:rsid w:val="004850C4"/>
    <w:rsid w:val="004923C3"/>
    <w:rsid w:val="00492B9E"/>
    <w:rsid w:val="004948BF"/>
    <w:rsid w:val="00495773"/>
    <w:rsid w:val="004976F7"/>
    <w:rsid w:val="004A306A"/>
    <w:rsid w:val="004A5813"/>
    <w:rsid w:val="004A5AC2"/>
    <w:rsid w:val="004A78EC"/>
    <w:rsid w:val="004B3BD7"/>
    <w:rsid w:val="004B4FA4"/>
    <w:rsid w:val="004C13EE"/>
    <w:rsid w:val="004C3143"/>
    <w:rsid w:val="004D0AC8"/>
    <w:rsid w:val="004D0D98"/>
    <w:rsid w:val="004D10C2"/>
    <w:rsid w:val="004D43F3"/>
    <w:rsid w:val="004D5F90"/>
    <w:rsid w:val="004F4471"/>
    <w:rsid w:val="00514161"/>
    <w:rsid w:val="00516043"/>
    <w:rsid w:val="00534DA1"/>
    <w:rsid w:val="005409E9"/>
    <w:rsid w:val="00543BAE"/>
    <w:rsid w:val="005547A7"/>
    <w:rsid w:val="00555E97"/>
    <w:rsid w:val="00557B57"/>
    <w:rsid w:val="00557D74"/>
    <w:rsid w:val="00560178"/>
    <w:rsid w:val="00562435"/>
    <w:rsid w:val="005702BB"/>
    <w:rsid w:val="00571F13"/>
    <w:rsid w:val="00584430"/>
    <w:rsid w:val="00590DA2"/>
    <w:rsid w:val="005933FE"/>
    <w:rsid w:val="00594637"/>
    <w:rsid w:val="00594D0C"/>
    <w:rsid w:val="00595550"/>
    <w:rsid w:val="00597964"/>
    <w:rsid w:val="005A30A2"/>
    <w:rsid w:val="005A77FF"/>
    <w:rsid w:val="005B126E"/>
    <w:rsid w:val="005B6447"/>
    <w:rsid w:val="005B7749"/>
    <w:rsid w:val="005B7E8D"/>
    <w:rsid w:val="005C717D"/>
    <w:rsid w:val="005D6581"/>
    <w:rsid w:val="005E02F1"/>
    <w:rsid w:val="005E09E5"/>
    <w:rsid w:val="005E66AA"/>
    <w:rsid w:val="005F1BAB"/>
    <w:rsid w:val="005F4BFF"/>
    <w:rsid w:val="00610EA3"/>
    <w:rsid w:val="006130B0"/>
    <w:rsid w:val="00625C91"/>
    <w:rsid w:val="00626D58"/>
    <w:rsid w:val="0063311C"/>
    <w:rsid w:val="0064753C"/>
    <w:rsid w:val="006537DA"/>
    <w:rsid w:val="00657C7F"/>
    <w:rsid w:val="006632A5"/>
    <w:rsid w:val="00665BB7"/>
    <w:rsid w:val="00676BD4"/>
    <w:rsid w:val="00677DF6"/>
    <w:rsid w:val="00680339"/>
    <w:rsid w:val="00681B45"/>
    <w:rsid w:val="00686970"/>
    <w:rsid w:val="0069321D"/>
    <w:rsid w:val="00694BF4"/>
    <w:rsid w:val="0069512C"/>
    <w:rsid w:val="006A394B"/>
    <w:rsid w:val="006A627E"/>
    <w:rsid w:val="006B02FE"/>
    <w:rsid w:val="006B0F6B"/>
    <w:rsid w:val="006B5AD6"/>
    <w:rsid w:val="006B7487"/>
    <w:rsid w:val="006C40CE"/>
    <w:rsid w:val="006D5486"/>
    <w:rsid w:val="006D6640"/>
    <w:rsid w:val="006E4CEC"/>
    <w:rsid w:val="006F522D"/>
    <w:rsid w:val="007032A5"/>
    <w:rsid w:val="007056FB"/>
    <w:rsid w:val="00712813"/>
    <w:rsid w:val="007132C9"/>
    <w:rsid w:val="007145DD"/>
    <w:rsid w:val="0071464A"/>
    <w:rsid w:val="0072693E"/>
    <w:rsid w:val="007307D1"/>
    <w:rsid w:val="007313D9"/>
    <w:rsid w:val="00735945"/>
    <w:rsid w:val="007428D2"/>
    <w:rsid w:val="00751F8D"/>
    <w:rsid w:val="00752765"/>
    <w:rsid w:val="00761F7A"/>
    <w:rsid w:val="00771087"/>
    <w:rsid w:val="00781790"/>
    <w:rsid w:val="00781F87"/>
    <w:rsid w:val="00784F3E"/>
    <w:rsid w:val="007A06E9"/>
    <w:rsid w:val="007A2F95"/>
    <w:rsid w:val="007B2CC0"/>
    <w:rsid w:val="007C3AAF"/>
    <w:rsid w:val="007C4950"/>
    <w:rsid w:val="007C4DBB"/>
    <w:rsid w:val="007D4154"/>
    <w:rsid w:val="007D681E"/>
    <w:rsid w:val="007E66DD"/>
    <w:rsid w:val="007E6711"/>
    <w:rsid w:val="007F06C4"/>
    <w:rsid w:val="007F19A3"/>
    <w:rsid w:val="007F569F"/>
    <w:rsid w:val="007F5E23"/>
    <w:rsid w:val="007F6D51"/>
    <w:rsid w:val="007F70CE"/>
    <w:rsid w:val="008013F1"/>
    <w:rsid w:val="00811916"/>
    <w:rsid w:val="008147EB"/>
    <w:rsid w:val="008161D8"/>
    <w:rsid w:val="00816E2E"/>
    <w:rsid w:val="008217D7"/>
    <w:rsid w:val="00827B77"/>
    <w:rsid w:val="00844452"/>
    <w:rsid w:val="00844ABD"/>
    <w:rsid w:val="00845572"/>
    <w:rsid w:val="00845AB9"/>
    <w:rsid w:val="00853B3C"/>
    <w:rsid w:val="008543BE"/>
    <w:rsid w:val="008577D5"/>
    <w:rsid w:val="00861171"/>
    <w:rsid w:val="0086403C"/>
    <w:rsid w:val="00871374"/>
    <w:rsid w:val="00874970"/>
    <w:rsid w:val="008773C7"/>
    <w:rsid w:val="008809DB"/>
    <w:rsid w:val="00887B01"/>
    <w:rsid w:val="008912A3"/>
    <w:rsid w:val="00896A2F"/>
    <w:rsid w:val="008A0739"/>
    <w:rsid w:val="008A4699"/>
    <w:rsid w:val="008A6660"/>
    <w:rsid w:val="008A7D8C"/>
    <w:rsid w:val="008B23CE"/>
    <w:rsid w:val="008B2A42"/>
    <w:rsid w:val="008B41D4"/>
    <w:rsid w:val="008B5EAE"/>
    <w:rsid w:val="008B70A5"/>
    <w:rsid w:val="008C55A0"/>
    <w:rsid w:val="008C75FC"/>
    <w:rsid w:val="008D5257"/>
    <w:rsid w:val="008D5629"/>
    <w:rsid w:val="008D58F1"/>
    <w:rsid w:val="008D5A7F"/>
    <w:rsid w:val="008D6ABA"/>
    <w:rsid w:val="008D7712"/>
    <w:rsid w:val="008D7729"/>
    <w:rsid w:val="008E0AB5"/>
    <w:rsid w:val="008E17C8"/>
    <w:rsid w:val="008E700F"/>
    <w:rsid w:val="008F1052"/>
    <w:rsid w:val="008F1FB7"/>
    <w:rsid w:val="008F64EE"/>
    <w:rsid w:val="00901423"/>
    <w:rsid w:val="009035BE"/>
    <w:rsid w:val="009061EE"/>
    <w:rsid w:val="009103BE"/>
    <w:rsid w:val="00912C22"/>
    <w:rsid w:val="009136E7"/>
    <w:rsid w:val="0091582C"/>
    <w:rsid w:val="0091793B"/>
    <w:rsid w:val="00920902"/>
    <w:rsid w:val="00926EE9"/>
    <w:rsid w:val="0094585B"/>
    <w:rsid w:val="009518FC"/>
    <w:rsid w:val="00954752"/>
    <w:rsid w:val="00957C25"/>
    <w:rsid w:val="00966CF7"/>
    <w:rsid w:val="00970932"/>
    <w:rsid w:val="009854DC"/>
    <w:rsid w:val="0098777E"/>
    <w:rsid w:val="009933D0"/>
    <w:rsid w:val="009A05AF"/>
    <w:rsid w:val="009A7832"/>
    <w:rsid w:val="009B04BC"/>
    <w:rsid w:val="009C44C3"/>
    <w:rsid w:val="009C6C54"/>
    <w:rsid w:val="009D35F4"/>
    <w:rsid w:val="009D3895"/>
    <w:rsid w:val="009E2116"/>
    <w:rsid w:val="009E6A70"/>
    <w:rsid w:val="009F0EEC"/>
    <w:rsid w:val="009F23CF"/>
    <w:rsid w:val="009F58CD"/>
    <w:rsid w:val="009F6BAF"/>
    <w:rsid w:val="00A06CEC"/>
    <w:rsid w:val="00A078F1"/>
    <w:rsid w:val="00A164E7"/>
    <w:rsid w:val="00A20285"/>
    <w:rsid w:val="00A22815"/>
    <w:rsid w:val="00A23DB5"/>
    <w:rsid w:val="00A40E2A"/>
    <w:rsid w:val="00A46532"/>
    <w:rsid w:val="00A513F2"/>
    <w:rsid w:val="00A64B98"/>
    <w:rsid w:val="00A64D66"/>
    <w:rsid w:val="00A65684"/>
    <w:rsid w:val="00A666AA"/>
    <w:rsid w:val="00A70E33"/>
    <w:rsid w:val="00A734CB"/>
    <w:rsid w:val="00A739A4"/>
    <w:rsid w:val="00A81808"/>
    <w:rsid w:val="00A823DA"/>
    <w:rsid w:val="00A82E4C"/>
    <w:rsid w:val="00A83A67"/>
    <w:rsid w:val="00A84C1B"/>
    <w:rsid w:val="00A85D9F"/>
    <w:rsid w:val="00A86C58"/>
    <w:rsid w:val="00A914E1"/>
    <w:rsid w:val="00A94732"/>
    <w:rsid w:val="00AA79C5"/>
    <w:rsid w:val="00AC328A"/>
    <w:rsid w:val="00AC3B7C"/>
    <w:rsid w:val="00AC72B2"/>
    <w:rsid w:val="00AD016A"/>
    <w:rsid w:val="00AD331B"/>
    <w:rsid w:val="00AD468C"/>
    <w:rsid w:val="00AE2BE3"/>
    <w:rsid w:val="00AE4B17"/>
    <w:rsid w:val="00AF1583"/>
    <w:rsid w:val="00AF715F"/>
    <w:rsid w:val="00B06971"/>
    <w:rsid w:val="00B13232"/>
    <w:rsid w:val="00B162FC"/>
    <w:rsid w:val="00B173B3"/>
    <w:rsid w:val="00B231AD"/>
    <w:rsid w:val="00B244B2"/>
    <w:rsid w:val="00B26F45"/>
    <w:rsid w:val="00B305B6"/>
    <w:rsid w:val="00B328B3"/>
    <w:rsid w:val="00B35953"/>
    <w:rsid w:val="00B36AC6"/>
    <w:rsid w:val="00B404AB"/>
    <w:rsid w:val="00B41821"/>
    <w:rsid w:val="00B46F1A"/>
    <w:rsid w:val="00B52FFC"/>
    <w:rsid w:val="00B657BC"/>
    <w:rsid w:val="00B677B8"/>
    <w:rsid w:val="00B71005"/>
    <w:rsid w:val="00B756BE"/>
    <w:rsid w:val="00B756C1"/>
    <w:rsid w:val="00B75D37"/>
    <w:rsid w:val="00B7668D"/>
    <w:rsid w:val="00B76B50"/>
    <w:rsid w:val="00B76BA0"/>
    <w:rsid w:val="00B932B3"/>
    <w:rsid w:val="00B94C81"/>
    <w:rsid w:val="00B97EB7"/>
    <w:rsid w:val="00BA021D"/>
    <w:rsid w:val="00BA1F0E"/>
    <w:rsid w:val="00BA3A71"/>
    <w:rsid w:val="00BB03B7"/>
    <w:rsid w:val="00BC2CE8"/>
    <w:rsid w:val="00BC66ED"/>
    <w:rsid w:val="00BC6B46"/>
    <w:rsid w:val="00BC705B"/>
    <w:rsid w:val="00BF14BB"/>
    <w:rsid w:val="00BF1BE8"/>
    <w:rsid w:val="00BF28A3"/>
    <w:rsid w:val="00BF3E86"/>
    <w:rsid w:val="00BF4069"/>
    <w:rsid w:val="00BF4CA5"/>
    <w:rsid w:val="00C032BA"/>
    <w:rsid w:val="00C04F62"/>
    <w:rsid w:val="00C051A5"/>
    <w:rsid w:val="00C13A8B"/>
    <w:rsid w:val="00C16289"/>
    <w:rsid w:val="00C22540"/>
    <w:rsid w:val="00C331D9"/>
    <w:rsid w:val="00C35923"/>
    <w:rsid w:val="00C40577"/>
    <w:rsid w:val="00C42FA9"/>
    <w:rsid w:val="00C476BD"/>
    <w:rsid w:val="00C50B86"/>
    <w:rsid w:val="00C56D11"/>
    <w:rsid w:val="00C61BAB"/>
    <w:rsid w:val="00C64B93"/>
    <w:rsid w:val="00C65530"/>
    <w:rsid w:val="00C76534"/>
    <w:rsid w:val="00C8007D"/>
    <w:rsid w:val="00C82462"/>
    <w:rsid w:val="00C8608D"/>
    <w:rsid w:val="00C903BF"/>
    <w:rsid w:val="00C9596C"/>
    <w:rsid w:val="00C96C66"/>
    <w:rsid w:val="00CA0857"/>
    <w:rsid w:val="00CB15E9"/>
    <w:rsid w:val="00CB5D47"/>
    <w:rsid w:val="00CB61D3"/>
    <w:rsid w:val="00CB7B8A"/>
    <w:rsid w:val="00CC574E"/>
    <w:rsid w:val="00CC5AAD"/>
    <w:rsid w:val="00CD0BAB"/>
    <w:rsid w:val="00CD1E59"/>
    <w:rsid w:val="00CD1EEF"/>
    <w:rsid w:val="00CD2754"/>
    <w:rsid w:val="00CD5227"/>
    <w:rsid w:val="00CD5900"/>
    <w:rsid w:val="00CD67F1"/>
    <w:rsid w:val="00CE1DCF"/>
    <w:rsid w:val="00CE4D7F"/>
    <w:rsid w:val="00D00C69"/>
    <w:rsid w:val="00D02841"/>
    <w:rsid w:val="00D02B0E"/>
    <w:rsid w:val="00D14EF3"/>
    <w:rsid w:val="00D16D56"/>
    <w:rsid w:val="00D17B06"/>
    <w:rsid w:val="00D26A47"/>
    <w:rsid w:val="00D319C1"/>
    <w:rsid w:val="00D34E64"/>
    <w:rsid w:val="00D41BB0"/>
    <w:rsid w:val="00D42251"/>
    <w:rsid w:val="00D44EF7"/>
    <w:rsid w:val="00D50200"/>
    <w:rsid w:val="00D55D33"/>
    <w:rsid w:val="00D5677B"/>
    <w:rsid w:val="00D57680"/>
    <w:rsid w:val="00D60B64"/>
    <w:rsid w:val="00D621AC"/>
    <w:rsid w:val="00D71A43"/>
    <w:rsid w:val="00D72BE0"/>
    <w:rsid w:val="00D75F0F"/>
    <w:rsid w:val="00D80CAA"/>
    <w:rsid w:val="00D81FB9"/>
    <w:rsid w:val="00D863E8"/>
    <w:rsid w:val="00D97ADA"/>
    <w:rsid w:val="00DA3B91"/>
    <w:rsid w:val="00DA5629"/>
    <w:rsid w:val="00DE0045"/>
    <w:rsid w:val="00DE1AEC"/>
    <w:rsid w:val="00DF2434"/>
    <w:rsid w:val="00DF2EFC"/>
    <w:rsid w:val="00DF6C01"/>
    <w:rsid w:val="00DF79E9"/>
    <w:rsid w:val="00E0002B"/>
    <w:rsid w:val="00E00B7D"/>
    <w:rsid w:val="00E015BE"/>
    <w:rsid w:val="00E03A9E"/>
    <w:rsid w:val="00E04A46"/>
    <w:rsid w:val="00E0511E"/>
    <w:rsid w:val="00E16459"/>
    <w:rsid w:val="00E215E2"/>
    <w:rsid w:val="00E233CF"/>
    <w:rsid w:val="00E23FBD"/>
    <w:rsid w:val="00E30E4B"/>
    <w:rsid w:val="00E30F2F"/>
    <w:rsid w:val="00E3569E"/>
    <w:rsid w:val="00E40E8E"/>
    <w:rsid w:val="00E42631"/>
    <w:rsid w:val="00E434BC"/>
    <w:rsid w:val="00E500A9"/>
    <w:rsid w:val="00E506AF"/>
    <w:rsid w:val="00E53C6A"/>
    <w:rsid w:val="00E55039"/>
    <w:rsid w:val="00E562E3"/>
    <w:rsid w:val="00E61DE2"/>
    <w:rsid w:val="00E662F6"/>
    <w:rsid w:val="00E73DEC"/>
    <w:rsid w:val="00E73F83"/>
    <w:rsid w:val="00E84997"/>
    <w:rsid w:val="00E939EC"/>
    <w:rsid w:val="00E96662"/>
    <w:rsid w:val="00EA4FD4"/>
    <w:rsid w:val="00EB010B"/>
    <w:rsid w:val="00EB2645"/>
    <w:rsid w:val="00EB510F"/>
    <w:rsid w:val="00EB78F5"/>
    <w:rsid w:val="00EC0C16"/>
    <w:rsid w:val="00EC38A8"/>
    <w:rsid w:val="00EC7E55"/>
    <w:rsid w:val="00ED118C"/>
    <w:rsid w:val="00EE0590"/>
    <w:rsid w:val="00EE3F63"/>
    <w:rsid w:val="00EE4B46"/>
    <w:rsid w:val="00EE511F"/>
    <w:rsid w:val="00EF16A9"/>
    <w:rsid w:val="00EF1D2A"/>
    <w:rsid w:val="00EF1E4D"/>
    <w:rsid w:val="00F07D2D"/>
    <w:rsid w:val="00F1383B"/>
    <w:rsid w:val="00F163E7"/>
    <w:rsid w:val="00F20819"/>
    <w:rsid w:val="00F20A05"/>
    <w:rsid w:val="00F2151D"/>
    <w:rsid w:val="00F27583"/>
    <w:rsid w:val="00F275DD"/>
    <w:rsid w:val="00F3117A"/>
    <w:rsid w:val="00F34CA8"/>
    <w:rsid w:val="00F35D60"/>
    <w:rsid w:val="00F36949"/>
    <w:rsid w:val="00F411DB"/>
    <w:rsid w:val="00F52A62"/>
    <w:rsid w:val="00F62CE4"/>
    <w:rsid w:val="00F70EC3"/>
    <w:rsid w:val="00F70F3D"/>
    <w:rsid w:val="00F8420C"/>
    <w:rsid w:val="00F930E9"/>
    <w:rsid w:val="00F95FDA"/>
    <w:rsid w:val="00FA0B91"/>
    <w:rsid w:val="00FA14A7"/>
    <w:rsid w:val="00FA1AF5"/>
    <w:rsid w:val="00FA24E4"/>
    <w:rsid w:val="00FA514C"/>
    <w:rsid w:val="00FC172A"/>
    <w:rsid w:val="00FC2956"/>
    <w:rsid w:val="00FC31C6"/>
    <w:rsid w:val="00FD129E"/>
    <w:rsid w:val="00FD2E19"/>
    <w:rsid w:val="00FD7AEA"/>
    <w:rsid w:val="00FE131C"/>
    <w:rsid w:val="00FE1966"/>
    <w:rsid w:val="00FE1CF5"/>
    <w:rsid w:val="00FE274F"/>
    <w:rsid w:val="00FF13CF"/>
    <w:rsid w:val="00FF1DDB"/>
    <w:rsid w:val="00FF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1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12C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qFormat/>
    <w:rsid w:val="004D0AC8"/>
    <w:pPr>
      <w:spacing w:before="180" w:after="0" w:line="240" w:lineRule="auto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5">
    <w:name w:val="Основной текст Знак"/>
    <w:link w:val="a4"/>
    <w:semiHidden/>
    <w:rsid w:val="004D0AC8"/>
    <w:rPr>
      <w:rFonts w:ascii="Arial" w:eastAsia="Times New Roman" w:hAnsi="Arial" w:cs="Times New Roman"/>
      <w:lang w:eastAsia="ru-RU"/>
    </w:rPr>
  </w:style>
  <w:style w:type="character" w:styleId="a6">
    <w:name w:val="Strong"/>
    <w:qFormat/>
    <w:rsid w:val="004D0AC8"/>
    <w:rPr>
      <w:b/>
      <w:bCs/>
    </w:rPr>
  </w:style>
  <w:style w:type="character" w:customStyle="1" w:styleId="hps">
    <w:name w:val="hps"/>
    <w:basedOn w:val="a0"/>
    <w:rsid w:val="00926EE9"/>
  </w:style>
  <w:style w:type="paragraph" w:customStyle="1" w:styleId="a7">
    <w:name w:val="Назва документа"/>
    <w:basedOn w:val="a"/>
    <w:next w:val="a"/>
    <w:link w:val="a8"/>
    <w:uiPriority w:val="99"/>
    <w:rsid w:val="006F522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bCs/>
      <w:sz w:val="26"/>
      <w:szCs w:val="26"/>
      <w:lang w:val="uk-UA"/>
    </w:rPr>
  </w:style>
  <w:style w:type="character" w:customStyle="1" w:styleId="a8">
    <w:name w:val="Назва документа Знак"/>
    <w:link w:val="a7"/>
    <w:uiPriority w:val="99"/>
    <w:rsid w:val="006F522D"/>
    <w:rPr>
      <w:rFonts w:ascii="Antiqua" w:eastAsia="Times New Roman" w:hAnsi="Antiqua" w:cs="Times New Roman"/>
      <w:b/>
      <w:bCs/>
      <w:sz w:val="26"/>
      <w:szCs w:val="26"/>
      <w:lang w:val="uk-UA"/>
    </w:rPr>
  </w:style>
  <w:style w:type="paragraph" w:customStyle="1" w:styleId="ShapkaDocumentu">
    <w:name w:val="Shapka Documentu"/>
    <w:basedOn w:val="a"/>
    <w:uiPriority w:val="99"/>
    <w:rsid w:val="006F522D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FA1A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A1AF5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9CE10-3BEE-4A79-8F12-9759D2EA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11</cp:lastModifiedBy>
  <cp:revision>5</cp:revision>
  <cp:lastPrinted>2019-04-24T09:19:00Z</cp:lastPrinted>
  <dcterms:created xsi:type="dcterms:W3CDTF">2020-11-25T11:10:00Z</dcterms:created>
  <dcterms:modified xsi:type="dcterms:W3CDTF">2020-12-21T13:16:00Z</dcterms:modified>
</cp:coreProperties>
</file>